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7C55" w14:textId="4BFCC0E8" w:rsidR="001F7C17" w:rsidRDefault="00AA30D3" w:rsidP="005841AD">
      <w:pPr>
        <w:spacing w:after="120" w:line="240" w:lineRule="auto"/>
        <w:jc w:val="center"/>
        <w:rPr>
          <w:rFonts w:ascii="Times New Roman" w:hAnsi="Times New Roman" w:cs="Times New Roman"/>
          <w:b/>
          <w:sz w:val="28"/>
          <w:szCs w:val="28"/>
        </w:rPr>
      </w:pPr>
      <w:r w:rsidRPr="001F3854">
        <w:rPr>
          <w:rFonts w:ascii="Times New Roman" w:hAnsi="Times New Roman" w:cs="Times New Roman"/>
          <w:b/>
          <w:bCs/>
          <w:sz w:val="28"/>
          <w:szCs w:val="28"/>
        </w:rPr>
        <w:t xml:space="preserve">BẢNG </w:t>
      </w:r>
      <w:r w:rsidR="00463B3F">
        <w:rPr>
          <w:rFonts w:ascii="Times New Roman" w:hAnsi="Times New Roman" w:cs="Times New Roman"/>
          <w:b/>
          <w:bCs/>
          <w:sz w:val="28"/>
          <w:szCs w:val="28"/>
        </w:rPr>
        <w:t xml:space="preserve">SO SÁNH QUYẾT ĐỊNH 120/2008/QĐ-TTg NGÀY 29/8/2008 </w:t>
      </w:r>
      <w:r w:rsidR="00EB79D9">
        <w:rPr>
          <w:rFonts w:ascii="Times New Roman" w:hAnsi="Times New Roman" w:cs="Times New Roman"/>
          <w:b/>
          <w:bCs/>
          <w:sz w:val="28"/>
          <w:szCs w:val="28"/>
        </w:rPr>
        <w:t>VÀ</w:t>
      </w:r>
      <w:r w:rsidR="00463B3F">
        <w:rPr>
          <w:rFonts w:ascii="Times New Roman" w:hAnsi="Times New Roman" w:cs="Times New Roman"/>
          <w:b/>
          <w:bCs/>
          <w:sz w:val="28"/>
          <w:szCs w:val="28"/>
        </w:rPr>
        <w:t xml:space="preserve"> QUYẾT</w:t>
      </w:r>
      <w:r w:rsidR="001F7C17" w:rsidRPr="001F3854">
        <w:rPr>
          <w:rFonts w:ascii="Times New Roman" w:hAnsi="Times New Roman" w:cs="Times New Roman"/>
          <w:b/>
          <w:sz w:val="28"/>
          <w:szCs w:val="28"/>
        </w:rPr>
        <w:t xml:space="preserve"> ĐỊNH THAY THẾ QUYẾT ĐỊNH SỐ 120/2008/QĐ-TTg</w:t>
      </w:r>
    </w:p>
    <w:p w14:paraId="57972884" w14:textId="5CFA3255" w:rsidR="00593EA1" w:rsidRDefault="00593EA1" w:rsidP="005841AD">
      <w:pPr>
        <w:spacing w:after="120" w:line="240" w:lineRule="auto"/>
        <w:jc w:val="center"/>
        <w:rPr>
          <w:rFonts w:ascii="Times New Roman" w:hAnsi="Times New Roman" w:cs="Times New Roman"/>
          <w:b/>
          <w:sz w:val="28"/>
          <w:szCs w:val="28"/>
        </w:rPr>
      </w:pPr>
    </w:p>
    <w:tbl>
      <w:tblPr>
        <w:tblStyle w:val="TableGrid"/>
        <w:tblW w:w="4788" w:type="pct"/>
        <w:tblInd w:w="85" w:type="dxa"/>
        <w:tblLook w:val="04A0" w:firstRow="1" w:lastRow="0" w:firstColumn="1" w:lastColumn="0" w:noHBand="0" w:noVBand="1"/>
      </w:tblPr>
      <w:tblGrid>
        <w:gridCol w:w="4789"/>
        <w:gridCol w:w="5410"/>
        <w:gridCol w:w="4830"/>
      </w:tblGrid>
      <w:tr w:rsidR="00593EA1" w:rsidRPr="00E27FB1" w14:paraId="35E0A3DB" w14:textId="77777777" w:rsidTr="00FA11DC">
        <w:tc>
          <w:tcPr>
            <w:tcW w:w="1593" w:type="pct"/>
          </w:tcPr>
          <w:p w14:paraId="66C01690" w14:textId="2FED8C2E" w:rsidR="00593EA1" w:rsidRPr="00E27FB1" w:rsidRDefault="00593EA1" w:rsidP="00833BB7">
            <w:pPr>
              <w:spacing w:line="264" w:lineRule="auto"/>
              <w:rPr>
                <w:rFonts w:ascii="Times New Roman" w:hAnsi="Times New Roman" w:cs="Times New Roman"/>
                <w:b/>
                <w:sz w:val="25"/>
                <w:szCs w:val="25"/>
              </w:rPr>
            </w:pPr>
            <w:r w:rsidRPr="00E27FB1">
              <w:rPr>
                <w:rFonts w:ascii="Times New Roman" w:hAnsi="Times New Roman" w:cs="Times New Roman"/>
                <w:b/>
                <w:sz w:val="25"/>
                <w:szCs w:val="25"/>
              </w:rPr>
              <w:t>Nội dung gốc tại Q</w:t>
            </w:r>
            <w:r w:rsidR="00EB79D9">
              <w:rPr>
                <w:rFonts w:ascii="Times New Roman" w:hAnsi="Times New Roman" w:cs="Times New Roman"/>
                <w:b/>
                <w:sz w:val="25"/>
                <w:szCs w:val="25"/>
              </w:rPr>
              <w:t>uyết định số</w:t>
            </w:r>
            <w:r w:rsidRPr="00E27FB1">
              <w:rPr>
                <w:rFonts w:ascii="Times New Roman" w:hAnsi="Times New Roman" w:cs="Times New Roman"/>
                <w:b/>
                <w:sz w:val="25"/>
                <w:szCs w:val="25"/>
              </w:rPr>
              <w:t xml:space="preserve"> 120</w:t>
            </w:r>
            <w:r w:rsidR="00EB79D9">
              <w:rPr>
                <w:rFonts w:ascii="Times New Roman" w:hAnsi="Times New Roman" w:cs="Times New Roman"/>
                <w:b/>
                <w:sz w:val="25"/>
                <w:szCs w:val="25"/>
              </w:rPr>
              <w:t>/2008/QĐ-TTg ngày 29/8/2008</w:t>
            </w:r>
          </w:p>
        </w:tc>
        <w:tc>
          <w:tcPr>
            <w:tcW w:w="1800" w:type="pct"/>
          </w:tcPr>
          <w:p w14:paraId="722E82DA" w14:textId="454C7942" w:rsidR="00593EA1" w:rsidRPr="00E27FB1" w:rsidRDefault="00593EA1" w:rsidP="00833BB7">
            <w:pPr>
              <w:spacing w:line="264" w:lineRule="auto"/>
              <w:rPr>
                <w:rFonts w:ascii="Times New Roman" w:hAnsi="Times New Roman" w:cs="Times New Roman"/>
                <w:b/>
                <w:sz w:val="25"/>
                <w:szCs w:val="25"/>
              </w:rPr>
            </w:pPr>
            <w:r w:rsidRPr="00E27FB1">
              <w:rPr>
                <w:rFonts w:ascii="Times New Roman" w:hAnsi="Times New Roman" w:cs="Times New Roman"/>
                <w:b/>
                <w:sz w:val="25"/>
                <w:szCs w:val="25"/>
              </w:rPr>
              <w:t>Nội dung Quyết định thay thế Quyết định 120/2008/Qđ-TTg</w:t>
            </w:r>
          </w:p>
        </w:tc>
        <w:tc>
          <w:tcPr>
            <w:tcW w:w="1607" w:type="pct"/>
          </w:tcPr>
          <w:p w14:paraId="7D5EDEA7" w14:textId="33363216" w:rsidR="00593EA1" w:rsidRPr="00E27FB1" w:rsidRDefault="00593EA1" w:rsidP="00833BB7">
            <w:pPr>
              <w:spacing w:line="264" w:lineRule="auto"/>
              <w:jc w:val="center"/>
              <w:rPr>
                <w:rFonts w:ascii="Times New Roman" w:hAnsi="Times New Roman" w:cs="Times New Roman"/>
                <w:b/>
                <w:sz w:val="25"/>
                <w:szCs w:val="25"/>
              </w:rPr>
            </w:pPr>
            <w:r w:rsidRPr="00E27FB1">
              <w:rPr>
                <w:rFonts w:ascii="Times New Roman" w:hAnsi="Times New Roman" w:cs="Times New Roman"/>
                <w:b/>
                <w:sz w:val="25"/>
                <w:szCs w:val="25"/>
              </w:rPr>
              <w:t xml:space="preserve">Điểm khác giữa Quyết định cũ và </w:t>
            </w:r>
            <w:r w:rsidR="00EB79D9">
              <w:rPr>
                <w:rFonts w:ascii="Times New Roman" w:hAnsi="Times New Roman" w:cs="Times New Roman"/>
                <w:b/>
                <w:sz w:val="25"/>
                <w:szCs w:val="25"/>
              </w:rPr>
              <w:t xml:space="preserve">dự thảo </w:t>
            </w:r>
            <w:r w:rsidRPr="00E27FB1">
              <w:rPr>
                <w:rFonts w:ascii="Times New Roman" w:hAnsi="Times New Roman" w:cs="Times New Roman"/>
                <w:b/>
                <w:sz w:val="25"/>
                <w:szCs w:val="25"/>
              </w:rPr>
              <w:t>Quyết định mới</w:t>
            </w:r>
          </w:p>
        </w:tc>
      </w:tr>
      <w:tr w:rsidR="00593EA1" w:rsidRPr="00E27FB1" w14:paraId="151734E2" w14:textId="77777777" w:rsidTr="00FA11DC">
        <w:tc>
          <w:tcPr>
            <w:tcW w:w="1593" w:type="pct"/>
          </w:tcPr>
          <w:p w14:paraId="05FADE6E" w14:textId="5F9F0D11" w:rsidR="00593EA1" w:rsidRPr="00E27FB1" w:rsidRDefault="00593EA1" w:rsidP="00833BB7">
            <w:pPr>
              <w:spacing w:line="264" w:lineRule="auto"/>
              <w:rPr>
                <w:rFonts w:ascii="Times New Roman" w:hAnsi="Times New Roman" w:cs="Times New Roman"/>
                <w:b/>
                <w:sz w:val="25"/>
                <w:szCs w:val="25"/>
              </w:rPr>
            </w:pPr>
            <w:r w:rsidRPr="00E27FB1">
              <w:rPr>
                <w:rFonts w:ascii="Times New Roman" w:hAnsi="Times New Roman" w:cs="Times New Roman"/>
                <w:b/>
                <w:sz w:val="25"/>
                <w:szCs w:val="25"/>
              </w:rPr>
              <w:t xml:space="preserve">Tên </w:t>
            </w:r>
            <w:r w:rsidR="00F618F2">
              <w:rPr>
                <w:rFonts w:ascii="Times New Roman" w:hAnsi="Times New Roman" w:cs="Times New Roman"/>
                <w:b/>
                <w:sz w:val="25"/>
                <w:szCs w:val="25"/>
              </w:rPr>
              <w:t>Quyết định</w:t>
            </w:r>
            <w:r w:rsidRPr="00E27FB1">
              <w:rPr>
                <w:rFonts w:ascii="Times New Roman" w:hAnsi="Times New Roman" w:cs="Times New Roman"/>
                <w:b/>
                <w:sz w:val="25"/>
                <w:szCs w:val="25"/>
              </w:rPr>
              <w:t>:</w:t>
            </w:r>
          </w:p>
          <w:p w14:paraId="547BB0C1" w14:textId="54E41D6D" w:rsidR="00593EA1" w:rsidRPr="00E27FB1" w:rsidRDefault="000858AB" w:rsidP="00833BB7">
            <w:pPr>
              <w:spacing w:line="264" w:lineRule="auto"/>
              <w:rPr>
                <w:rFonts w:ascii="Times New Roman" w:hAnsi="Times New Roman" w:cs="Times New Roman"/>
                <w:bCs/>
                <w:sz w:val="25"/>
                <w:szCs w:val="25"/>
              </w:rPr>
            </w:pPr>
            <w:r w:rsidRPr="00E27FB1">
              <w:rPr>
                <w:rFonts w:ascii="Times New Roman" w:hAnsi="Times New Roman" w:cs="Times New Roman"/>
                <w:bCs/>
                <w:sz w:val="25"/>
                <w:szCs w:val="25"/>
              </w:rPr>
              <w:t>Q</w:t>
            </w:r>
            <w:r w:rsidR="00593EA1" w:rsidRPr="00E27FB1">
              <w:rPr>
                <w:rFonts w:ascii="Times New Roman" w:hAnsi="Times New Roman" w:cs="Times New Roman"/>
                <w:bCs/>
                <w:sz w:val="25"/>
                <w:szCs w:val="25"/>
              </w:rPr>
              <w:t xml:space="preserve">uy định điều kiện xác định người bị phơi nhiễm với HIV, </w:t>
            </w:r>
            <w:r w:rsidR="00593EA1" w:rsidRPr="00E27FB1">
              <w:rPr>
                <w:rFonts w:ascii="Times New Roman" w:hAnsi="Times New Roman" w:cs="Times New Roman"/>
                <w:bCs/>
                <w:noProof/>
                <w:sz w:val="25"/>
                <w:szCs w:val="25"/>
              </w:rPr>
              <w:t>bị</w:t>
            </w:r>
            <w:r w:rsidR="00593EA1" w:rsidRPr="00E27FB1">
              <w:rPr>
                <w:rFonts w:ascii="Times New Roman" w:hAnsi="Times New Roman" w:cs="Times New Roman"/>
                <w:bCs/>
                <w:sz w:val="25"/>
                <w:szCs w:val="25"/>
              </w:rPr>
              <w:t xml:space="preserve"> nhiễm HIV do tai nạn rủi ro nghề nghiệp</w:t>
            </w:r>
            <w:r w:rsidRPr="00E27FB1">
              <w:rPr>
                <w:rFonts w:ascii="Times New Roman" w:hAnsi="Times New Roman" w:cs="Times New Roman"/>
                <w:bCs/>
                <w:sz w:val="25"/>
                <w:szCs w:val="25"/>
              </w:rPr>
              <w:t>.</w:t>
            </w:r>
          </w:p>
        </w:tc>
        <w:tc>
          <w:tcPr>
            <w:tcW w:w="1800" w:type="pct"/>
          </w:tcPr>
          <w:p w14:paraId="03409918" w14:textId="1C9D75C4" w:rsidR="0053043D" w:rsidRPr="00E27FB1" w:rsidRDefault="0053043D" w:rsidP="00833BB7">
            <w:pPr>
              <w:spacing w:line="264" w:lineRule="auto"/>
              <w:rPr>
                <w:rFonts w:ascii="Times New Roman" w:hAnsi="Times New Roman" w:cs="Times New Roman"/>
                <w:b/>
                <w:sz w:val="25"/>
                <w:szCs w:val="25"/>
              </w:rPr>
            </w:pPr>
            <w:r w:rsidRPr="00E27FB1">
              <w:rPr>
                <w:rFonts w:ascii="Times New Roman" w:hAnsi="Times New Roman" w:cs="Times New Roman"/>
                <w:b/>
                <w:sz w:val="25"/>
                <w:szCs w:val="25"/>
              </w:rPr>
              <w:t>Tên Quyết định:</w:t>
            </w:r>
          </w:p>
          <w:p w14:paraId="6F0A9B64" w14:textId="438FEB3F" w:rsidR="00593EA1" w:rsidRPr="00E27FB1" w:rsidRDefault="0053043D" w:rsidP="00833BB7">
            <w:pPr>
              <w:spacing w:line="264" w:lineRule="auto"/>
              <w:rPr>
                <w:rFonts w:ascii="Times New Roman" w:hAnsi="Times New Roman" w:cs="Times New Roman"/>
                <w:bCs/>
                <w:sz w:val="25"/>
                <w:szCs w:val="25"/>
              </w:rPr>
            </w:pPr>
            <w:r w:rsidRPr="00E27FB1">
              <w:rPr>
                <w:rFonts w:ascii="Times New Roman" w:hAnsi="Times New Roman" w:cs="Times New Roman"/>
                <w:bCs/>
                <w:sz w:val="25"/>
                <w:szCs w:val="25"/>
              </w:rPr>
              <w:t>Quy định điều kiện xác định người bị phơi nhiễm với HIV, người bị nhiễm HIV do tai nạn rủi ro nghề nghiệp</w:t>
            </w:r>
          </w:p>
        </w:tc>
        <w:tc>
          <w:tcPr>
            <w:tcW w:w="1607" w:type="pct"/>
          </w:tcPr>
          <w:p w14:paraId="1D69FFD7" w14:textId="77777777" w:rsidR="00593EA1" w:rsidRDefault="00593EA1" w:rsidP="00833BB7">
            <w:pPr>
              <w:spacing w:line="264" w:lineRule="auto"/>
              <w:jc w:val="center"/>
              <w:rPr>
                <w:rFonts w:ascii="Times New Roman" w:hAnsi="Times New Roman" w:cs="Times New Roman"/>
                <w:bCs/>
                <w:sz w:val="25"/>
                <w:szCs w:val="25"/>
              </w:rPr>
            </w:pPr>
          </w:p>
          <w:p w14:paraId="6413A349" w14:textId="7E7D1414" w:rsidR="008E3675" w:rsidRPr="00E27FB1" w:rsidRDefault="008E3675" w:rsidP="008E3675">
            <w:pPr>
              <w:spacing w:line="264" w:lineRule="auto"/>
              <w:jc w:val="both"/>
              <w:rPr>
                <w:rFonts w:ascii="Times New Roman" w:hAnsi="Times New Roman" w:cs="Times New Roman"/>
                <w:bCs/>
                <w:sz w:val="25"/>
                <w:szCs w:val="25"/>
              </w:rPr>
            </w:pPr>
            <w:r>
              <w:rPr>
                <w:rFonts w:ascii="Times New Roman" w:hAnsi="Times New Roman" w:cs="Times New Roman"/>
                <w:bCs/>
                <w:sz w:val="25"/>
                <w:szCs w:val="25"/>
              </w:rPr>
              <w:t>Giữ nguyên</w:t>
            </w:r>
          </w:p>
        </w:tc>
      </w:tr>
      <w:tr w:rsidR="00FA11DC" w:rsidRPr="00E27FB1" w14:paraId="1CFC011B" w14:textId="77777777" w:rsidTr="002E6E07">
        <w:trPr>
          <w:trHeight w:val="3833"/>
        </w:trPr>
        <w:tc>
          <w:tcPr>
            <w:tcW w:w="1593" w:type="pct"/>
          </w:tcPr>
          <w:p w14:paraId="34930800" w14:textId="77777777" w:rsidR="00FA11DC" w:rsidRPr="00E27FB1" w:rsidRDefault="00FA11DC" w:rsidP="00833BB7">
            <w:pPr>
              <w:spacing w:line="264" w:lineRule="auto"/>
              <w:rPr>
                <w:rFonts w:ascii="Times New Roman" w:hAnsi="Times New Roman" w:cs="Times New Roman"/>
                <w:b/>
                <w:sz w:val="25"/>
                <w:szCs w:val="25"/>
              </w:rPr>
            </w:pPr>
            <w:r w:rsidRPr="00E27FB1">
              <w:rPr>
                <w:rFonts w:ascii="Times New Roman" w:hAnsi="Times New Roman" w:cs="Times New Roman"/>
                <w:b/>
                <w:sz w:val="25"/>
                <w:szCs w:val="25"/>
              </w:rPr>
              <w:t>Cơ sở pháp lý</w:t>
            </w:r>
          </w:p>
          <w:p w14:paraId="0896026E" w14:textId="24BCADC1" w:rsidR="00007A5C" w:rsidRPr="00E27FB1" w:rsidRDefault="00007A5C" w:rsidP="00833BB7">
            <w:pPr>
              <w:spacing w:line="264" w:lineRule="auto"/>
              <w:rPr>
                <w:rFonts w:ascii="Times New Roman" w:hAnsi="Times New Roman" w:cs="Times New Roman"/>
                <w:b/>
                <w:sz w:val="25"/>
                <w:szCs w:val="25"/>
              </w:rPr>
            </w:pPr>
            <w:r w:rsidRPr="00E27FB1">
              <w:rPr>
                <w:rFonts w:ascii="Times New Roman" w:hAnsi="Times New Roman" w:cs="Times New Roman"/>
                <w:color w:val="000000"/>
                <w:sz w:val="25"/>
                <w:szCs w:val="25"/>
                <w:shd w:val="clear" w:color="auto" w:fill="FFFFFF"/>
                <w:lang w:val="vi-VN"/>
              </w:rPr>
              <w:t>Căn cứ Luật Tổ chức Chính phủ ngày 25 tháng 12 năm 2001;</w:t>
            </w:r>
            <w:r w:rsidRPr="00E27FB1">
              <w:rPr>
                <w:rFonts w:ascii="Times New Roman" w:hAnsi="Times New Roman" w:cs="Times New Roman"/>
                <w:color w:val="000000"/>
                <w:sz w:val="25"/>
                <w:szCs w:val="25"/>
                <w:shd w:val="clear" w:color="auto" w:fill="FFFFFF"/>
                <w:lang w:val="vi-VN"/>
              </w:rPr>
              <w:br/>
              <w:t>Căn cứ Luật Phòng, chống nhiễm vi rút gây ra hội chứng suy giảm miễn dịch mắc phải ở người (HIV/AIDS) ngày 29 tháng 6 năm 2006;</w:t>
            </w:r>
          </w:p>
        </w:tc>
        <w:tc>
          <w:tcPr>
            <w:tcW w:w="1800" w:type="pct"/>
          </w:tcPr>
          <w:p w14:paraId="79D6AED7" w14:textId="290A8EAE" w:rsidR="00FA11DC" w:rsidRPr="00E27FB1" w:rsidRDefault="00FA11DC" w:rsidP="00833BB7">
            <w:pPr>
              <w:spacing w:line="264" w:lineRule="auto"/>
              <w:jc w:val="both"/>
              <w:rPr>
                <w:rFonts w:ascii="Times New Roman" w:hAnsi="Times New Roman" w:cs="Times New Roman"/>
                <w:b/>
                <w:bCs/>
                <w:sz w:val="25"/>
                <w:szCs w:val="25"/>
                <w:lang w:eastAsia="vi-VN"/>
              </w:rPr>
            </w:pPr>
            <w:r w:rsidRPr="00E27FB1">
              <w:rPr>
                <w:rFonts w:ascii="Times New Roman" w:hAnsi="Times New Roman" w:cs="Times New Roman"/>
                <w:b/>
                <w:bCs/>
                <w:sz w:val="25"/>
                <w:szCs w:val="25"/>
                <w:lang w:eastAsia="vi-VN"/>
              </w:rPr>
              <w:t>Cơ sở pháp lý:</w:t>
            </w:r>
          </w:p>
          <w:p w14:paraId="3BFE670A" w14:textId="77777777" w:rsidR="00FA11DC" w:rsidRPr="00E27FB1" w:rsidRDefault="00FA11DC" w:rsidP="00833BB7">
            <w:pPr>
              <w:spacing w:line="264" w:lineRule="auto"/>
              <w:jc w:val="both"/>
              <w:rPr>
                <w:rFonts w:ascii="Times New Roman" w:hAnsi="Times New Roman" w:cs="Times New Roman"/>
                <w:color w:val="000000"/>
                <w:sz w:val="25"/>
                <w:szCs w:val="25"/>
              </w:rPr>
            </w:pPr>
            <w:r w:rsidRPr="00E27FB1">
              <w:rPr>
                <w:rFonts w:ascii="Times New Roman" w:hAnsi="Times New Roman" w:cs="Times New Roman"/>
                <w:color w:val="000000"/>
                <w:sz w:val="25"/>
                <w:szCs w:val="25"/>
              </w:rPr>
              <w:t>Căn cứ Luật Tổ chức Chính phủ ngày 19 tháng 6 năm 2015; Luật sửa đổi, bổ sung một số điều của Luật Tổ chức Chính phủ và Luật Tổ chức chính quyền địa phương ngày 22 tháng 11 năm 2019;</w:t>
            </w:r>
          </w:p>
          <w:p w14:paraId="7DE7FA5E" w14:textId="29C3CB11" w:rsidR="00FA11DC" w:rsidRPr="00E27FB1" w:rsidRDefault="00FA11DC" w:rsidP="00833BB7">
            <w:pPr>
              <w:spacing w:line="264" w:lineRule="auto"/>
              <w:jc w:val="both"/>
              <w:rPr>
                <w:rFonts w:ascii="Times New Roman" w:hAnsi="Times New Roman" w:cs="Times New Roman"/>
                <w:b/>
                <w:sz w:val="25"/>
                <w:szCs w:val="25"/>
              </w:rPr>
            </w:pPr>
            <w:r w:rsidRPr="00E27FB1">
              <w:rPr>
                <w:rFonts w:ascii="Times New Roman" w:hAnsi="Times New Roman" w:cs="Times New Roman"/>
                <w:sz w:val="25"/>
                <w:szCs w:val="25"/>
              </w:rPr>
              <w:t>Căn cứ Luật Phòng, chống nhiễm vi rút gây ra hội chứng suy giảm miễn dịch mắc phải ở người (HIV/AIDS) ngày 29 tháng 6 năm 2006; Luật sửa đổi bổ sung một số điều của Luật Phòng, chống nhiễm vi rút gây ra hội chứng suy giảm miễn dịch mắc phải ở người (HIV/AIDS) ngày 16 tháng 11 năm 2020;</w:t>
            </w:r>
          </w:p>
        </w:tc>
        <w:tc>
          <w:tcPr>
            <w:tcW w:w="1607" w:type="pct"/>
          </w:tcPr>
          <w:p w14:paraId="477CE222" w14:textId="18E9B391" w:rsidR="00FA11DC" w:rsidRPr="00E27FB1" w:rsidRDefault="00536C39" w:rsidP="00833BB7">
            <w:pPr>
              <w:spacing w:line="264" w:lineRule="auto"/>
              <w:rPr>
                <w:rFonts w:ascii="Times New Roman" w:hAnsi="Times New Roman" w:cs="Times New Roman"/>
                <w:bCs/>
                <w:sz w:val="25"/>
                <w:szCs w:val="25"/>
              </w:rPr>
            </w:pPr>
            <w:r w:rsidRPr="00E27FB1">
              <w:rPr>
                <w:rFonts w:ascii="Times New Roman" w:hAnsi="Times New Roman" w:cs="Times New Roman"/>
                <w:bCs/>
                <w:sz w:val="25"/>
                <w:szCs w:val="25"/>
              </w:rPr>
              <w:t xml:space="preserve">Cập nhật </w:t>
            </w:r>
            <w:r w:rsidR="004B33BA" w:rsidRPr="00E27FB1">
              <w:rPr>
                <w:rFonts w:ascii="Times New Roman" w:hAnsi="Times New Roman" w:cs="Times New Roman"/>
                <w:bCs/>
                <w:sz w:val="25"/>
                <w:szCs w:val="25"/>
              </w:rPr>
              <w:t>các Luật sửa đổi, bổ sung của Luật tổ chức Chính phủ</w:t>
            </w:r>
            <w:r w:rsidR="00253688" w:rsidRPr="00E27FB1">
              <w:rPr>
                <w:rFonts w:ascii="Times New Roman" w:hAnsi="Times New Roman" w:cs="Times New Roman"/>
                <w:bCs/>
                <w:sz w:val="25"/>
                <w:szCs w:val="25"/>
              </w:rPr>
              <w:t xml:space="preserve"> và Luật Phòng, chống HIV/AIDS</w:t>
            </w:r>
          </w:p>
        </w:tc>
      </w:tr>
      <w:tr w:rsidR="00FA11DC" w:rsidRPr="00E27FB1" w14:paraId="37F69CC8" w14:textId="77777777" w:rsidTr="00FA11DC">
        <w:tc>
          <w:tcPr>
            <w:tcW w:w="1593" w:type="pct"/>
          </w:tcPr>
          <w:p w14:paraId="36547F8B" w14:textId="77777777" w:rsidR="00FA11DC" w:rsidRPr="00E27FB1" w:rsidRDefault="00FA11DC" w:rsidP="00833BB7">
            <w:pPr>
              <w:spacing w:line="264" w:lineRule="auto"/>
              <w:rPr>
                <w:rFonts w:ascii="Times New Roman" w:hAnsi="Times New Roman" w:cs="Times New Roman"/>
                <w:b/>
                <w:bCs/>
                <w:sz w:val="25"/>
                <w:szCs w:val="25"/>
              </w:rPr>
            </w:pPr>
            <w:r w:rsidRPr="00E27FB1">
              <w:rPr>
                <w:rFonts w:ascii="Times New Roman" w:hAnsi="Times New Roman" w:cs="Times New Roman"/>
                <w:b/>
                <w:bCs/>
                <w:sz w:val="25"/>
                <w:szCs w:val="25"/>
              </w:rPr>
              <w:t>Điều 1. Phạm vi điều chỉnh</w:t>
            </w:r>
          </w:p>
          <w:p w14:paraId="62ADCF3C" w14:textId="77777777" w:rsidR="00FA11DC" w:rsidRPr="00E27FB1" w:rsidRDefault="00FA11DC" w:rsidP="00833BB7">
            <w:pPr>
              <w:spacing w:line="264" w:lineRule="auto"/>
              <w:rPr>
                <w:rFonts w:ascii="Times New Roman" w:hAnsi="Times New Roman" w:cs="Times New Roman"/>
                <w:sz w:val="25"/>
                <w:szCs w:val="25"/>
              </w:rPr>
            </w:pPr>
            <w:r w:rsidRPr="00E27FB1">
              <w:rPr>
                <w:rFonts w:ascii="Times New Roman" w:eastAsia="Times New Roman" w:hAnsi="Times New Roman" w:cs="Times New Roman"/>
                <w:color w:val="000000"/>
                <w:sz w:val="25"/>
                <w:szCs w:val="25"/>
              </w:rPr>
              <w:t>Quyết định này quy định điều kiện xác định người bị phơi nhiễm với HIV, người bị nhiễm HIV do tai nạn rủi ro nghề nghiệp; thủ tục cấp Giấy chứng nhận bị phơi nhiễm với HIV, giấy chứng nhận bị nhiễm HIV do tai nạn rủi ro nghề nghiệp</w:t>
            </w:r>
          </w:p>
        </w:tc>
        <w:tc>
          <w:tcPr>
            <w:tcW w:w="1800" w:type="pct"/>
          </w:tcPr>
          <w:p w14:paraId="71C2837E" w14:textId="77777777" w:rsidR="002E6E07" w:rsidRPr="00E27FB1" w:rsidRDefault="00FA11DC" w:rsidP="00833BB7">
            <w:pPr>
              <w:spacing w:line="264" w:lineRule="auto"/>
              <w:jc w:val="both"/>
              <w:rPr>
                <w:rFonts w:ascii="Times New Roman" w:hAnsi="Times New Roman" w:cs="Times New Roman"/>
                <w:b/>
                <w:bCs/>
                <w:color w:val="000000"/>
                <w:sz w:val="25"/>
                <w:szCs w:val="25"/>
                <w:lang w:val="nl-NL"/>
              </w:rPr>
            </w:pPr>
            <w:r w:rsidRPr="00E27FB1">
              <w:rPr>
                <w:rFonts w:ascii="Times New Roman" w:hAnsi="Times New Roman" w:cs="Times New Roman"/>
                <w:b/>
                <w:bCs/>
                <w:color w:val="000000"/>
                <w:sz w:val="25"/>
                <w:szCs w:val="25"/>
                <w:lang w:val="nl-NL"/>
              </w:rPr>
              <w:t>Điều 1. Phạm vi điều chỉnh</w:t>
            </w:r>
          </w:p>
          <w:p w14:paraId="44A6BC9A" w14:textId="4270859C" w:rsidR="00FA11DC" w:rsidRPr="00E27FB1" w:rsidRDefault="002E6E07" w:rsidP="00833BB7">
            <w:pPr>
              <w:spacing w:line="264" w:lineRule="auto"/>
              <w:jc w:val="both"/>
              <w:rPr>
                <w:rFonts w:ascii="Times New Roman" w:hAnsi="Times New Roman" w:cs="Times New Roman"/>
                <w:b/>
                <w:bCs/>
                <w:color w:val="000000"/>
                <w:sz w:val="25"/>
                <w:szCs w:val="25"/>
                <w:lang w:val="nl-NL"/>
              </w:rPr>
            </w:pPr>
            <w:r w:rsidRPr="00E27FB1">
              <w:rPr>
                <w:rFonts w:ascii="Times New Roman" w:hAnsi="Times New Roman" w:cs="Times New Roman"/>
                <w:sz w:val="25"/>
                <w:szCs w:val="25"/>
              </w:rPr>
              <w:t xml:space="preserve">Quyết định này quy định điều kiện để xác định </w:t>
            </w:r>
            <w:r w:rsidRPr="00E27FB1">
              <w:rPr>
                <w:rFonts w:ascii="Times New Roman" w:hAnsi="Times New Roman" w:cs="Times New Roman"/>
                <w:color w:val="000000"/>
                <w:sz w:val="25"/>
                <w:szCs w:val="25"/>
              </w:rPr>
              <w:t xml:space="preserve">người bị phơi nhiễm với HIV, người nhiễm HIV do tai nạn rủi ro nghề nghiệp; </w:t>
            </w:r>
            <w:r w:rsidRPr="008E3675">
              <w:rPr>
                <w:rFonts w:ascii="Times New Roman" w:hAnsi="Times New Roman" w:cs="Times New Roman"/>
                <w:bCs/>
                <w:color w:val="FF0000"/>
                <w:sz w:val="25"/>
                <w:szCs w:val="25"/>
              </w:rPr>
              <w:t>hồ sơ, trình tự</w:t>
            </w:r>
            <w:r w:rsidRPr="00E27FB1">
              <w:rPr>
                <w:rFonts w:ascii="Times New Roman" w:hAnsi="Times New Roman" w:cs="Times New Roman"/>
                <w:bCs/>
                <w:sz w:val="25"/>
                <w:szCs w:val="25"/>
              </w:rPr>
              <w:t xml:space="preserve">, thủ tục cấp giấy chứng nhận </w:t>
            </w:r>
            <w:r w:rsidRPr="00E27FB1">
              <w:rPr>
                <w:rFonts w:ascii="Times New Roman" w:hAnsi="Times New Roman" w:cs="Times New Roman"/>
                <w:color w:val="000000"/>
                <w:sz w:val="25"/>
                <w:szCs w:val="25"/>
              </w:rPr>
              <w:t xml:space="preserve">bị phơi nhiễm với HIV và </w:t>
            </w:r>
            <w:r w:rsidRPr="00E27FB1">
              <w:rPr>
                <w:rFonts w:ascii="Times New Roman" w:hAnsi="Times New Roman" w:cs="Times New Roman"/>
                <w:bCs/>
                <w:sz w:val="25"/>
                <w:szCs w:val="25"/>
              </w:rPr>
              <w:t>bị nhiễm HIV do tai nạn rủi ro nghề nghiệp.</w:t>
            </w:r>
          </w:p>
        </w:tc>
        <w:tc>
          <w:tcPr>
            <w:tcW w:w="1607" w:type="pct"/>
          </w:tcPr>
          <w:p w14:paraId="17C92554" w14:textId="2564CC2A" w:rsidR="00253688" w:rsidRDefault="00253688" w:rsidP="00833BB7">
            <w:pPr>
              <w:spacing w:line="264" w:lineRule="auto"/>
              <w:rPr>
                <w:rFonts w:ascii="Times New Roman" w:hAnsi="Times New Roman" w:cs="Times New Roman"/>
                <w:bCs/>
                <w:sz w:val="25"/>
                <w:szCs w:val="25"/>
              </w:rPr>
            </w:pPr>
            <w:r w:rsidRPr="00E27FB1">
              <w:rPr>
                <w:rFonts w:ascii="Times New Roman" w:hAnsi="Times New Roman" w:cs="Times New Roman"/>
                <w:bCs/>
                <w:sz w:val="25"/>
                <w:szCs w:val="25"/>
              </w:rPr>
              <w:t xml:space="preserve">Bổ sung </w:t>
            </w:r>
            <w:r w:rsidRPr="00E27FB1">
              <w:rPr>
                <w:rFonts w:ascii="Times New Roman" w:hAnsi="Times New Roman" w:cs="Times New Roman"/>
                <w:b/>
                <w:sz w:val="25"/>
                <w:szCs w:val="25"/>
              </w:rPr>
              <w:t>“Hồ sơ, trình tự</w:t>
            </w:r>
            <w:r w:rsidRPr="00E27FB1">
              <w:rPr>
                <w:rFonts w:ascii="Times New Roman" w:hAnsi="Times New Roman" w:cs="Times New Roman"/>
                <w:bCs/>
                <w:sz w:val="25"/>
                <w:szCs w:val="25"/>
              </w:rPr>
              <w:t>” cấp giấy chứng nhận bị phơi nhiễm với HIV và bị nhiễm HIV do tai nạn rủi ro nghề nghiệp</w:t>
            </w:r>
          </w:p>
          <w:p w14:paraId="4A703E5B" w14:textId="598B9A26" w:rsidR="008E3675" w:rsidRPr="00E27FB1" w:rsidRDefault="008E3675" w:rsidP="00833BB7">
            <w:pPr>
              <w:spacing w:line="264" w:lineRule="auto"/>
              <w:rPr>
                <w:rFonts w:ascii="Times New Roman" w:hAnsi="Times New Roman" w:cs="Times New Roman"/>
                <w:bCs/>
                <w:sz w:val="25"/>
                <w:szCs w:val="25"/>
              </w:rPr>
            </w:pPr>
            <w:r w:rsidRPr="00286DF8">
              <w:rPr>
                <w:rFonts w:ascii="Times New Roman" w:hAnsi="Times New Roman" w:cs="Times New Roman"/>
                <w:bCs/>
                <w:sz w:val="25"/>
                <w:szCs w:val="25"/>
              </w:rPr>
              <w:t>Lý do</w:t>
            </w:r>
            <w:r>
              <w:rPr>
                <w:rFonts w:ascii="Times New Roman" w:hAnsi="Times New Roman" w:cs="Times New Roman"/>
                <w:bCs/>
                <w:sz w:val="25"/>
                <w:szCs w:val="25"/>
              </w:rPr>
              <w:t xml:space="preserve">: trong các điều khoản quy định của Quyết định 120/2008/QĐ-TTg đã quy định về hồ sơ, trình tự, thủ tục nhưng trong phạm vi điều chỉnh chưa được quy định. Vì vậy bổ </w:t>
            </w:r>
            <w:r>
              <w:rPr>
                <w:rFonts w:ascii="Times New Roman" w:hAnsi="Times New Roman" w:cs="Times New Roman"/>
                <w:bCs/>
                <w:sz w:val="25"/>
                <w:szCs w:val="25"/>
              </w:rPr>
              <w:lastRenderedPageBreak/>
              <w:t>sung cho đồng bộ, thống nhất trong toàn bộ văn bản.</w:t>
            </w:r>
          </w:p>
        </w:tc>
      </w:tr>
      <w:tr w:rsidR="001176C0" w:rsidRPr="00E27FB1" w14:paraId="213DA31D" w14:textId="77777777" w:rsidTr="00FA11DC">
        <w:trPr>
          <w:trHeight w:val="2465"/>
        </w:trPr>
        <w:tc>
          <w:tcPr>
            <w:tcW w:w="1593" w:type="pct"/>
          </w:tcPr>
          <w:p w14:paraId="0AE9671F" w14:textId="77777777" w:rsidR="001176C0" w:rsidRPr="00E27FB1" w:rsidRDefault="001176C0" w:rsidP="00833BB7">
            <w:pPr>
              <w:shd w:val="clear" w:color="auto" w:fill="FFFFFF"/>
              <w:spacing w:line="264" w:lineRule="auto"/>
              <w:jc w:val="both"/>
              <w:rPr>
                <w:rFonts w:ascii="Times New Roman" w:eastAsia="Times New Roman" w:hAnsi="Times New Roman" w:cs="Times New Roman"/>
                <w:b/>
                <w:bCs/>
                <w:color w:val="000000"/>
                <w:sz w:val="25"/>
                <w:szCs w:val="25"/>
              </w:rPr>
            </w:pPr>
            <w:r w:rsidRPr="00E27FB1">
              <w:rPr>
                <w:rFonts w:ascii="Times New Roman" w:eastAsia="Times New Roman" w:hAnsi="Times New Roman" w:cs="Times New Roman"/>
                <w:b/>
                <w:bCs/>
                <w:color w:val="000000"/>
                <w:sz w:val="25"/>
                <w:szCs w:val="25"/>
              </w:rPr>
              <w:lastRenderedPageBreak/>
              <w:t>Điều 2. Đối tượng áp dụng</w:t>
            </w:r>
          </w:p>
          <w:p w14:paraId="3725C829" w14:textId="77777777" w:rsidR="001176C0" w:rsidRPr="00E27FB1" w:rsidRDefault="001176C0" w:rsidP="00833BB7">
            <w:pPr>
              <w:shd w:val="clear" w:color="auto" w:fill="FFFFFF"/>
              <w:spacing w:line="264" w:lineRule="auto"/>
              <w:rPr>
                <w:rFonts w:ascii="Times New Roman" w:eastAsia="Times New Roman" w:hAnsi="Times New Roman" w:cs="Times New Roman"/>
                <w:color w:val="000000"/>
                <w:sz w:val="25"/>
                <w:szCs w:val="25"/>
              </w:rPr>
            </w:pPr>
            <w:r w:rsidRPr="00E27FB1">
              <w:rPr>
                <w:rFonts w:ascii="Times New Roman" w:eastAsia="Times New Roman" w:hAnsi="Times New Roman" w:cs="Times New Roman"/>
                <w:color w:val="000000"/>
                <w:sz w:val="25"/>
                <w:szCs w:val="25"/>
              </w:rPr>
              <w:t xml:space="preserve">1. Cán bộ, công chức, viên chức, người đang làm việc trong lực lượng vũ trang, người có hợp đồng lao động theo quy định của pháp luật về lao động đang làm việc trong: </w:t>
            </w:r>
          </w:p>
          <w:p w14:paraId="3F7C93B4" w14:textId="77777777" w:rsidR="001176C0" w:rsidRPr="00E27FB1" w:rsidRDefault="001176C0" w:rsidP="00833BB7">
            <w:pPr>
              <w:shd w:val="clear" w:color="auto" w:fill="FFFFFF"/>
              <w:spacing w:line="264" w:lineRule="auto"/>
              <w:rPr>
                <w:rFonts w:ascii="Times New Roman" w:eastAsia="Times New Roman" w:hAnsi="Times New Roman" w:cs="Times New Roman"/>
                <w:color w:val="000000"/>
                <w:sz w:val="25"/>
                <w:szCs w:val="25"/>
              </w:rPr>
            </w:pPr>
            <w:r w:rsidRPr="00E27FB1">
              <w:rPr>
                <w:rFonts w:ascii="Times New Roman" w:eastAsia="Times New Roman" w:hAnsi="Times New Roman" w:cs="Times New Roman"/>
                <w:color w:val="000000"/>
                <w:sz w:val="25"/>
                <w:szCs w:val="25"/>
              </w:rPr>
              <w:t xml:space="preserve">a) Cơ sở y tế; </w:t>
            </w:r>
          </w:p>
          <w:p w14:paraId="293B2CD2" w14:textId="77777777" w:rsidR="001176C0" w:rsidRPr="00E27FB1" w:rsidRDefault="001176C0" w:rsidP="00833BB7">
            <w:pPr>
              <w:shd w:val="clear" w:color="auto" w:fill="FFFFFF"/>
              <w:spacing w:line="264" w:lineRule="auto"/>
              <w:rPr>
                <w:rFonts w:ascii="Times New Roman" w:eastAsia="Times New Roman" w:hAnsi="Times New Roman" w:cs="Times New Roman"/>
                <w:color w:val="000000"/>
                <w:sz w:val="25"/>
                <w:szCs w:val="25"/>
              </w:rPr>
            </w:pPr>
            <w:r w:rsidRPr="00E27FB1">
              <w:rPr>
                <w:rFonts w:ascii="Times New Roman" w:eastAsia="Times New Roman" w:hAnsi="Times New Roman" w:cs="Times New Roman"/>
                <w:color w:val="000000"/>
                <w:sz w:val="25"/>
                <w:szCs w:val="25"/>
              </w:rPr>
              <w:t>b) Cơ sở chữa bệnh được thành lập theo quy định tại Điều 26 của Pháp lệnh xử lý vi phạm hành chính ngày 02 tháng 7 năm 2002;</w:t>
            </w:r>
          </w:p>
          <w:p w14:paraId="5E333241" w14:textId="77777777" w:rsidR="001176C0" w:rsidRPr="00E27FB1" w:rsidRDefault="001176C0" w:rsidP="00833BB7">
            <w:pPr>
              <w:shd w:val="clear" w:color="auto" w:fill="FFFFFF"/>
              <w:spacing w:line="264" w:lineRule="auto"/>
              <w:rPr>
                <w:rFonts w:ascii="Times New Roman" w:eastAsia="Times New Roman" w:hAnsi="Times New Roman" w:cs="Times New Roman"/>
                <w:color w:val="000000"/>
                <w:sz w:val="25"/>
                <w:szCs w:val="25"/>
              </w:rPr>
            </w:pPr>
            <w:r w:rsidRPr="00E27FB1">
              <w:rPr>
                <w:rFonts w:ascii="Times New Roman" w:eastAsia="Times New Roman" w:hAnsi="Times New Roman" w:cs="Times New Roman"/>
                <w:color w:val="000000"/>
                <w:sz w:val="25"/>
                <w:szCs w:val="25"/>
              </w:rPr>
              <w:t>c) Cơ sở cai nghiện ma tuý được thành lập theo quy định của Nghị định số 135/2004/NĐ-CP ngày 10 tháng 6 năm 2004 của Chính phủ về việc quy định chế độ áp dụng biện pháp đưa vào cơ sở chữa bệnh, tổ chức hoạt động của cơ sở chữa bệnh theo Pháp lệnh xử lý vi phạm hành chính và chế độ áp dụng đối với người chưa thành niên, người tự nguyện vào cơ sở chữa bệnh và Nghị định số 147/2003/NĐ-CP ngày 01 tháng 12 năm 2003 của Chính phủ về điều kiện, thủ tục cấp giấy phép và quản lý hoạt động của các cơ sở cai nghiện ma túy tự nguyện;</w:t>
            </w:r>
          </w:p>
          <w:p w14:paraId="6D1BC9C4" w14:textId="77777777" w:rsidR="001176C0" w:rsidRPr="00E27FB1" w:rsidRDefault="001176C0" w:rsidP="00833BB7">
            <w:pPr>
              <w:shd w:val="clear" w:color="auto" w:fill="FFFFFF"/>
              <w:spacing w:line="264" w:lineRule="auto"/>
              <w:rPr>
                <w:rFonts w:ascii="Times New Roman" w:eastAsia="Times New Roman" w:hAnsi="Times New Roman" w:cs="Times New Roman"/>
                <w:color w:val="000000"/>
                <w:sz w:val="25"/>
                <w:szCs w:val="25"/>
              </w:rPr>
            </w:pPr>
            <w:r w:rsidRPr="00E27FB1">
              <w:rPr>
                <w:rFonts w:ascii="Times New Roman" w:eastAsia="Times New Roman" w:hAnsi="Times New Roman" w:cs="Times New Roman"/>
                <w:color w:val="000000"/>
                <w:sz w:val="25"/>
                <w:szCs w:val="25"/>
              </w:rPr>
              <w:t>d) Cơ sở chỉnh hình - phục hồi chức năng thuộc ngành Lao động - Thương binh và Xã hội quản lý;</w:t>
            </w:r>
          </w:p>
          <w:p w14:paraId="5E186275" w14:textId="77777777" w:rsidR="001176C0" w:rsidRPr="00E27FB1" w:rsidRDefault="001176C0" w:rsidP="00833BB7">
            <w:pPr>
              <w:shd w:val="clear" w:color="auto" w:fill="FFFFFF"/>
              <w:spacing w:line="264" w:lineRule="auto"/>
              <w:rPr>
                <w:rFonts w:ascii="Times New Roman" w:eastAsia="Times New Roman" w:hAnsi="Times New Roman" w:cs="Times New Roman"/>
                <w:color w:val="000000"/>
                <w:sz w:val="25"/>
                <w:szCs w:val="25"/>
              </w:rPr>
            </w:pPr>
            <w:r w:rsidRPr="00E27FB1">
              <w:rPr>
                <w:rFonts w:ascii="Times New Roman" w:eastAsia="Times New Roman" w:hAnsi="Times New Roman" w:cs="Times New Roman"/>
                <w:color w:val="000000"/>
                <w:sz w:val="25"/>
                <w:szCs w:val="25"/>
              </w:rPr>
              <w:t>đ) Cơ sở bảo trợ xã hội.</w:t>
            </w:r>
          </w:p>
          <w:p w14:paraId="6885FEE3" w14:textId="77777777" w:rsidR="001176C0" w:rsidRPr="00E27FB1" w:rsidRDefault="001176C0" w:rsidP="00833BB7">
            <w:pPr>
              <w:shd w:val="clear" w:color="auto" w:fill="FFFFFF"/>
              <w:spacing w:line="264" w:lineRule="auto"/>
              <w:rPr>
                <w:rFonts w:ascii="Times New Roman" w:eastAsia="Times New Roman" w:hAnsi="Times New Roman" w:cs="Times New Roman"/>
                <w:color w:val="000000"/>
                <w:sz w:val="25"/>
                <w:szCs w:val="25"/>
              </w:rPr>
            </w:pPr>
            <w:r w:rsidRPr="00E27FB1">
              <w:rPr>
                <w:rFonts w:ascii="Times New Roman" w:eastAsia="Times New Roman" w:hAnsi="Times New Roman" w:cs="Times New Roman"/>
                <w:color w:val="000000"/>
                <w:sz w:val="25"/>
                <w:szCs w:val="25"/>
              </w:rPr>
              <w:lastRenderedPageBreak/>
              <w:t>2. Cán bộ, chiến sỹ thuộc các lực lượng vũ trang nhân dân, người có hợp đồng lao động theo quy định của pháp luật về lao động đang làm việc trong trại giam, trại tạm giam, nhà tạm giữ, cơ sở giáo dục, trường giáo dưỡng thuộc Bộ Công an quản lý hoặc đang làm việc trong trại giam, trại tạm giam thuộc Bộ Quốc phòng quản lý.</w:t>
            </w:r>
          </w:p>
          <w:p w14:paraId="7790493E" w14:textId="77777777" w:rsidR="001176C0" w:rsidRPr="00E27FB1" w:rsidRDefault="001176C0" w:rsidP="00833BB7">
            <w:pPr>
              <w:shd w:val="clear" w:color="auto" w:fill="FFFFFF"/>
              <w:spacing w:line="264" w:lineRule="auto"/>
              <w:rPr>
                <w:rFonts w:ascii="Times New Roman" w:eastAsia="Times New Roman" w:hAnsi="Times New Roman" w:cs="Times New Roman"/>
                <w:color w:val="000000"/>
                <w:sz w:val="25"/>
                <w:szCs w:val="25"/>
              </w:rPr>
            </w:pPr>
            <w:r w:rsidRPr="00E27FB1">
              <w:rPr>
                <w:rFonts w:ascii="Times New Roman" w:eastAsia="Times New Roman" w:hAnsi="Times New Roman" w:cs="Times New Roman"/>
                <w:color w:val="000000"/>
                <w:sz w:val="25"/>
                <w:szCs w:val="25"/>
              </w:rPr>
              <w:t>3. Cán bộ, chiến sỹ thuộc các lực lượng vũ trang nhân dân khi đang thi hành công vụ theo sự phân công của Thủ trưởng cơ quan, đơn vị.</w:t>
            </w:r>
          </w:p>
          <w:p w14:paraId="7556B63F" w14:textId="77777777" w:rsidR="001176C0" w:rsidRPr="00E27FB1" w:rsidRDefault="001176C0" w:rsidP="00833BB7">
            <w:pPr>
              <w:shd w:val="clear" w:color="auto" w:fill="FFFFFF"/>
              <w:spacing w:line="264" w:lineRule="auto"/>
              <w:rPr>
                <w:rFonts w:ascii="Times New Roman" w:eastAsia="Times New Roman" w:hAnsi="Times New Roman" w:cs="Times New Roman"/>
                <w:color w:val="000000"/>
                <w:sz w:val="25"/>
                <w:szCs w:val="25"/>
              </w:rPr>
            </w:pPr>
            <w:r w:rsidRPr="00E27FB1">
              <w:rPr>
                <w:rFonts w:ascii="Times New Roman" w:eastAsia="Times New Roman" w:hAnsi="Times New Roman" w:cs="Times New Roman"/>
                <w:color w:val="000000"/>
                <w:sz w:val="25"/>
                <w:szCs w:val="25"/>
              </w:rPr>
              <w:t>4. Thành viên tổ công tác cai nghiện quy định tại Điều 11 và Tổ trưởng tổ dân cư theo quy định tại Điều 12 của Nghị định số 56/2002/NĐ-CP ngày 15 tháng 5 năm 2002 của Chính phủ về tổ chức cai nghiện tại gia đình và cộng đồng.</w:t>
            </w:r>
          </w:p>
          <w:p w14:paraId="1A9A904A" w14:textId="77777777" w:rsidR="001176C0" w:rsidRPr="00E27FB1" w:rsidRDefault="001176C0" w:rsidP="00833BB7">
            <w:pPr>
              <w:shd w:val="clear" w:color="auto" w:fill="FFFFFF"/>
              <w:spacing w:line="264" w:lineRule="auto"/>
              <w:rPr>
                <w:rFonts w:ascii="Times New Roman" w:eastAsia="Times New Roman" w:hAnsi="Times New Roman" w:cs="Times New Roman"/>
                <w:color w:val="000000"/>
                <w:sz w:val="25"/>
                <w:szCs w:val="25"/>
              </w:rPr>
            </w:pPr>
            <w:r w:rsidRPr="00E27FB1">
              <w:rPr>
                <w:rFonts w:ascii="Times New Roman" w:eastAsia="Times New Roman" w:hAnsi="Times New Roman" w:cs="Times New Roman"/>
                <w:color w:val="000000"/>
                <w:sz w:val="25"/>
                <w:szCs w:val="25"/>
              </w:rPr>
              <w:t>5. Cán bộ, công chức chuyên trách phòng chống tệ nạn xã hội cấp Trung ương, tỉnh, huyện khi đang thi hành công vụ theo sự phân công của Thủ trưởng cơ quan, đơn vị.</w:t>
            </w:r>
          </w:p>
          <w:p w14:paraId="369E3509" w14:textId="77777777" w:rsidR="001176C0" w:rsidRPr="00E27FB1" w:rsidRDefault="001176C0" w:rsidP="00833BB7">
            <w:pPr>
              <w:shd w:val="clear" w:color="auto" w:fill="FFFFFF"/>
              <w:spacing w:line="264" w:lineRule="auto"/>
              <w:rPr>
                <w:rFonts w:ascii="Times New Roman" w:eastAsia="Times New Roman" w:hAnsi="Times New Roman" w:cs="Times New Roman"/>
                <w:color w:val="000000"/>
                <w:sz w:val="25"/>
                <w:szCs w:val="25"/>
              </w:rPr>
            </w:pPr>
            <w:r w:rsidRPr="00E27FB1">
              <w:rPr>
                <w:rFonts w:ascii="Times New Roman" w:eastAsia="Times New Roman" w:hAnsi="Times New Roman" w:cs="Times New Roman"/>
                <w:color w:val="000000"/>
                <w:sz w:val="25"/>
                <w:szCs w:val="25"/>
              </w:rPr>
              <w:t>6. Học sinh thực tập tại các cơ sở y tế (bao gồm cả các cơ sở y tế ngoài công lập).</w:t>
            </w:r>
          </w:p>
        </w:tc>
        <w:tc>
          <w:tcPr>
            <w:tcW w:w="1800" w:type="pct"/>
          </w:tcPr>
          <w:p w14:paraId="24A1E26C" w14:textId="7240A329" w:rsidR="001176C0" w:rsidRPr="00E27FB1" w:rsidRDefault="009C7505" w:rsidP="00833BB7">
            <w:pPr>
              <w:spacing w:line="264" w:lineRule="auto"/>
              <w:rPr>
                <w:rFonts w:ascii="Times New Roman" w:eastAsia="Arial" w:hAnsi="Times New Roman" w:cs="Times New Roman"/>
                <w:sz w:val="25"/>
                <w:szCs w:val="25"/>
              </w:rPr>
            </w:pPr>
            <w:r>
              <w:rPr>
                <w:rFonts w:ascii="Times New Roman" w:eastAsia="Arial" w:hAnsi="Times New Roman" w:cs="Times New Roman"/>
                <w:sz w:val="25"/>
                <w:szCs w:val="25"/>
              </w:rPr>
              <w:lastRenderedPageBreak/>
              <w:t>Bỏ Điều 2. Đối tượng áp dụng</w:t>
            </w:r>
          </w:p>
        </w:tc>
        <w:tc>
          <w:tcPr>
            <w:tcW w:w="1607" w:type="pct"/>
          </w:tcPr>
          <w:p w14:paraId="1188F846" w14:textId="1D171881" w:rsidR="00E2180A" w:rsidRDefault="009C7505" w:rsidP="009C7505">
            <w:pPr>
              <w:spacing w:line="264" w:lineRule="auto"/>
              <w:jc w:val="both"/>
              <w:rPr>
                <w:rFonts w:ascii="Times New Roman" w:hAnsi="Times New Roman" w:cs="Times New Roman"/>
                <w:sz w:val="25"/>
                <w:szCs w:val="25"/>
              </w:rPr>
            </w:pPr>
            <w:r>
              <w:rPr>
                <w:rFonts w:ascii="Times New Roman" w:hAnsi="Times New Roman" w:cs="Times New Roman"/>
                <w:sz w:val="25"/>
                <w:szCs w:val="25"/>
              </w:rPr>
              <w:t>Theo ý kiến của Hội đồng thẩm định, Vụ Pháp chế theo h</w:t>
            </w:r>
            <w:r w:rsidR="001176C0" w:rsidRPr="00E27FB1">
              <w:rPr>
                <w:rFonts w:ascii="Times New Roman" w:hAnsi="Times New Roman" w:cs="Times New Roman"/>
                <w:sz w:val="25"/>
                <w:szCs w:val="25"/>
              </w:rPr>
              <w:t xml:space="preserve">ướng </w:t>
            </w:r>
            <w:r w:rsidR="001176C0" w:rsidRPr="00B32D5F">
              <w:rPr>
                <w:rFonts w:ascii="Times New Roman" w:hAnsi="Times New Roman" w:cs="Times New Roman"/>
                <w:b/>
                <w:bCs/>
                <w:i/>
                <w:iCs/>
                <w:sz w:val="25"/>
                <w:szCs w:val="25"/>
              </w:rPr>
              <w:t>không liệt kê các đối tượng áp dụng để xác định bị phơi nhiễm, bị nhiễm HIV do tai nạn rủi ro nghề nghiệp</w:t>
            </w:r>
            <w:r>
              <w:rPr>
                <w:rFonts w:ascii="Times New Roman" w:hAnsi="Times New Roman" w:cs="Times New Roman"/>
                <w:b/>
                <w:bCs/>
                <w:i/>
                <w:iCs/>
                <w:sz w:val="25"/>
                <w:szCs w:val="25"/>
              </w:rPr>
              <w:t xml:space="preserve"> </w:t>
            </w:r>
            <w:r w:rsidRPr="009C7505">
              <w:rPr>
                <w:rFonts w:ascii="Times New Roman" w:hAnsi="Times New Roman" w:cs="Times New Roman"/>
                <w:sz w:val="25"/>
                <w:szCs w:val="25"/>
              </w:rPr>
              <w:t>v</w:t>
            </w:r>
            <w:r>
              <w:rPr>
                <w:rFonts w:ascii="Times New Roman" w:hAnsi="Times New Roman" w:cs="Times New Roman"/>
                <w:sz w:val="25"/>
                <w:szCs w:val="25"/>
              </w:rPr>
              <w:t xml:space="preserve">ì các Luật: </w:t>
            </w:r>
            <w:r w:rsidRPr="00E27FB1">
              <w:rPr>
                <w:rFonts w:ascii="Times New Roman" w:hAnsi="Times New Roman" w:cs="Times New Roman"/>
                <w:sz w:val="25"/>
                <w:szCs w:val="25"/>
              </w:rPr>
              <w:t>Luật Công an nhân dân</w:t>
            </w:r>
            <w:r w:rsidR="00E2180A">
              <w:rPr>
                <w:rFonts w:ascii="Times New Roman" w:hAnsi="Times New Roman" w:cs="Times New Roman"/>
                <w:sz w:val="25"/>
                <w:szCs w:val="25"/>
              </w:rPr>
              <w:t>;</w:t>
            </w:r>
            <w:r>
              <w:rPr>
                <w:rFonts w:ascii="Times New Roman" w:hAnsi="Times New Roman" w:cs="Times New Roman"/>
                <w:sz w:val="25"/>
                <w:szCs w:val="25"/>
              </w:rPr>
              <w:t xml:space="preserve"> </w:t>
            </w:r>
            <w:r w:rsidRPr="00E27FB1">
              <w:rPr>
                <w:rFonts w:ascii="Times New Roman" w:hAnsi="Times New Roman" w:cs="Times New Roman"/>
                <w:sz w:val="25"/>
                <w:szCs w:val="25"/>
              </w:rPr>
              <w:t>Luật Phòng, chống ma túy</w:t>
            </w:r>
            <w:r w:rsidR="00E2180A">
              <w:rPr>
                <w:rFonts w:ascii="Times New Roman" w:hAnsi="Times New Roman" w:cs="Times New Roman"/>
                <w:sz w:val="25"/>
                <w:szCs w:val="25"/>
              </w:rPr>
              <w:t>;</w:t>
            </w:r>
            <w:r>
              <w:rPr>
                <w:rFonts w:ascii="Times New Roman" w:hAnsi="Times New Roman" w:cs="Times New Roman"/>
                <w:sz w:val="25"/>
                <w:szCs w:val="25"/>
              </w:rPr>
              <w:t xml:space="preserve"> Luật An toàn vệ sinh lao động</w:t>
            </w:r>
            <w:r w:rsidR="00E2180A">
              <w:rPr>
                <w:rFonts w:ascii="Times New Roman" w:hAnsi="Times New Roman" w:cs="Times New Roman"/>
                <w:sz w:val="25"/>
                <w:szCs w:val="25"/>
              </w:rPr>
              <w:t>;</w:t>
            </w:r>
            <w:r>
              <w:rPr>
                <w:rFonts w:ascii="Times New Roman" w:hAnsi="Times New Roman" w:cs="Times New Roman"/>
                <w:sz w:val="25"/>
                <w:szCs w:val="25"/>
              </w:rPr>
              <w:t xml:space="preserve"> </w:t>
            </w:r>
            <w:r w:rsidRPr="00E27FB1">
              <w:rPr>
                <w:rFonts w:ascii="Times New Roman" w:hAnsi="Times New Roman" w:cs="Times New Roman"/>
                <w:sz w:val="25"/>
                <w:szCs w:val="25"/>
              </w:rPr>
              <w:t>Luật Xử lý vi phạm hành chính</w:t>
            </w:r>
            <w:r w:rsidR="00E2180A">
              <w:rPr>
                <w:rFonts w:ascii="Times New Roman" w:hAnsi="Times New Roman" w:cs="Times New Roman"/>
                <w:sz w:val="25"/>
                <w:szCs w:val="25"/>
              </w:rPr>
              <w:t>;</w:t>
            </w:r>
            <w:r>
              <w:rPr>
                <w:rFonts w:ascii="Times New Roman" w:hAnsi="Times New Roman" w:cs="Times New Roman"/>
                <w:sz w:val="25"/>
                <w:szCs w:val="25"/>
              </w:rPr>
              <w:t xml:space="preserve"> </w:t>
            </w:r>
            <w:r w:rsidRPr="00E27FB1">
              <w:rPr>
                <w:rFonts w:ascii="Times New Roman" w:hAnsi="Times New Roman" w:cs="Times New Roman"/>
                <w:sz w:val="25"/>
                <w:szCs w:val="25"/>
              </w:rPr>
              <w:t>Luật Khám bệnh, chữa bệnh và các Luật có liên quan</w:t>
            </w:r>
            <w:r w:rsidR="00E2180A">
              <w:rPr>
                <w:rFonts w:ascii="Times New Roman" w:hAnsi="Times New Roman" w:cs="Times New Roman"/>
                <w:sz w:val="25"/>
                <w:szCs w:val="25"/>
              </w:rPr>
              <w:t xml:space="preserve"> đ</w:t>
            </w:r>
            <w:r>
              <w:rPr>
                <w:rFonts w:ascii="Times New Roman" w:hAnsi="Times New Roman" w:cs="Times New Roman"/>
                <w:sz w:val="25"/>
                <w:szCs w:val="25"/>
              </w:rPr>
              <w:t xml:space="preserve">ã quy định đầy đủ các đối tượng. Đồng thời </w:t>
            </w:r>
            <w:r w:rsidRPr="00E27FB1">
              <w:rPr>
                <w:rFonts w:ascii="Times New Roman" w:eastAsia="Times New Roman" w:hAnsi="Times New Roman" w:cs="Times New Roman"/>
                <w:bCs/>
                <w:spacing w:val="-2"/>
                <w:sz w:val="25"/>
                <w:szCs w:val="25"/>
              </w:rPr>
              <w:t>không bỏ sót các đối tượng và phù hợp với tình hình thực tiễn</w:t>
            </w:r>
            <w:r w:rsidR="00E2180A">
              <w:rPr>
                <w:rFonts w:ascii="Times New Roman" w:eastAsia="Times New Roman" w:hAnsi="Times New Roman" w:cs="Times New Roman"/>
                <w:bCs/>
                <w:spacing w:val="-2"/>
                <w:sz w:val="25"/>
                <w:szCs w:val="25"/>
              </w:rPr>
              <w:t>, đ</w:t>
            </w:r>
            <w:r>
              <w:rPr>
                <w:rFonts w:ascii="Times New Roman" w:eastAsia="Times New Roman" w:hAnsi="Times New Roman" w:cs="Times New Roman"/>
                <w:bCs/>
                <w:spacing w:val="-2"/>
                <w:sz w:val="25"/>
                <w:szCs w:val="25"/>
              </w:rPr>
              <w:t>ồng bộ,</w:t>
            </w:r>
            <w:r w:rsidR="00E2180A">
              <w:rPr>
                <w:rFonts w:ascii="Times New Roman" w:eastAsia="Times New Roman" w:hAnsi="Times New Roman" w:cs="Times New Roman"/>
                <w:bCs/>
                <w:spacing w:val="-2"/>
                <w:sz w:val="25"/>
                <w:szCs w:val="25"/>
              </w:rPr>
              <w:t xml:space="preserve"> </w:t>
            </w:r>
            <w:r>
              <w:rPr>
                <w:rFonts w:ascii="Times New Roman" w:eastAsia="Times New Roman" w:hAnsi="Times New Roman" w:cs="Times New Roman"/>
                <w:bCs/>
                <w:spacing w:val="-2"/>
                <w:sz w:val="25"/>
                <w:szCs w:val="25"/>
              </w:rPr>
              <w:t>thống nhất hệ thống văn bản quy phạm pháp luật</w:t>
            </w:r>
            <w:r w:rsidR="00E2180A">
              <w:rPr>
                <w:rFonts w:ascii="Times New Roman" w:eastAsia="Times New Roman" w:hAnsi="Times New Roman" w:cs="Times New Roman"/>
                <w:bCs/>
                <w:spacing w:val="-2"/>
                <w:sz w:val="25"/>
                <w:szCs w:val="25"/>
              </w:rPr>
              <w:t xml:space="preserve"> và p</w:t>
            </w:r>
            <w:r>
              <w:rPr>
                <w:rFonts w:ascii="Times New Roman" w:eastAsia="Times New Roman" w:hAnsi="Times New Roman" w:cs="Times New Roman"/>
                <w:bCs/>
                <w:spacing w:val="-2"/>
                <w:sz w:val="25"/>
                <w:szCs w:val="25"/>
              </w:rPr>
              <w:t xml:space="preserve">hù hợp với </w:t>
            </w:r>
            <w:r w:rsidR="00E2180A">
              <w:rPr>
                <w:rFonts w:ascii="Times New Roman" w:eastAsia="Times New Roman" w:hAnsi="Times New Roman" w:cs="Times New Roman"/>
                <w:bCs/>
                <w:spacing w:val="-2"/>
                <w:sz w:val="25"/>
                <w:szCs w:val="25"/>
              </w:rPr>
              <w:t>phạm vi</w:t>
            </w:r>
            <w:r w:rsidRPr="00E27FB1">
              <w:rPr>
                <w:rFonts w:ascii="Times New Roman" w:hAnsi="Times New Roman" w:cs="Times New Roman"/>
                <w:sz w:val="25"/>
                <w:szCs w:val="25"/>
              </w:rPr>
              <w:t xml:space="preserve"> được </w:t>
            </w:r>
            <w:r w:rsidR="00E2180A">
              <w:rPr>
                <w:rFonts w:ascii="Times New Roman" w:hAnsi="Times New Roman" w:cs="Times New Roman"/>
                <w:sz w:val="25"/>
                <w:szCs w:val="25"/>
              </w:rPr>
              <w:t>L</w:t>
            </w:r>
            <w:r w:rsidRPr="00E27FB1">
              <w:rPr>
                <w:rFonts w:ascii="Times New Roman" w:hAnsi="Times New Roman" w:cs="Times New Roman"/>
                <w:sz w:val="25"/>
                <w:szCs w:val="25"/>
              </w:rPr>
              <w:t>uật giao.</w:t>
            </w:r>
            <w:r w:rsidR="00E2180A">
              <w:rPr>
                <w:rFonts w:ascii="Times New Roman" w:hAnsi="Times New Roman" w:cs="Times New Roman"/>
                <w:sz w:val="25"/>
                <w:szCs w:val="25"/>
              </w:rPr>
              <w:t xml:space="preserve"> </w:t>
            </w:r>
          </w:p>
          <w:p w14:paraId="7A13AAD9" w14:textId="5A72BE3A" w:rsidR="009C7505" w:rsidRPr="00E27FB1" w:rsidRDefault="00E2180A" w:rsidP="009C7505">
            <w:pPr>
              <w:spacing w:line="264" w:lineRule="auto"/>
              <w:jc w:val="both"/>
              <w:rPr>
                <w:rFonts w:ascii="Times New Roman" w:hAnsi="Times New Roman" w:cs="Times New Roman"/>
                <w:sz w:val="25"/>
                <w:szCs w:val="25"/>
              </w:rPr>
            </w:pPr>
            <w:r>
              <w:rPr>
                <w:rFonts w:ascii="Times New Roman" w:hAnsi="Times New Roman" w:cs="Times New Roman"/>
                <w:sz w:val="25"/>
                <w:szCs w:val="25"/>
              </w:rPr>
              <w:t>Do vậy cơ quan chủ trì soạn thảo đã tiếp thu và đưa Điều quy định về đối tượng áp dụng ra khỏi dự thảo Quyết định.</w:t>
            </w:r>
          </w:p>
          <w:p w14:paraId="54055FF0" w14:textId="3D6A9720" w:rsidR="001176C0" w:rsidRPr="00E27FB1" w:rsidRDefault="001176C0" w:rsidP="00E2180A">
            <w:pPr>
              <w:spacing w:line="264" w:lineRule="auto"/>
              <w:jc w:val="both"/>
              <w:rPr>
                <w:rFonts w:ascii="Times New Roman" w:hAnsi="Times New Roman" w:cs="Times New Roman"/>
                <w:bCs/>
                <w:sz w:val="25"/>
                <w:szCs w:val="25"/>
              </w:rPr>
            </w:pPr>
          </w:p>
        </w:tc>
      </w:tr>
      <w:tr w:rsidR="000257E5" w:rsidRPr="00E27FB1" w14:paraId="4A06C5D2" w14:textId="77777777" w:rsidTr="000257E5">
        <w:trPr>
          <w:trHeight w:val="638"/>
        </w:trPr>
        <w:tc>
          <w:tcPr>
            <w:tcW w:w="1593" w:type="pct"/>
          </w:tcPr>
          <w:p w14:paraId="37DBF844" w14:textId="77777777" w:rsidR="000257E5" w:rsidRPr="00E27FB1" w:rsidRDefault="000257E5" w:rsidP="000257E5">
            <w:pPr>
              <w:shd w:val="clear" w:color="auto" w:fill="FFFFFF"/>
              <w:spacing w:line="264" w:lineRule="auto"/>
              <w:jc w:val="both"/>
              <w:rPr>
                <w:rFonts w:ascii="Times New Roman" w:eastAsia="Times New Roman" w:hAnsi="Times New Roman" w:cs="Times New Roman"/>
                <w:b/>
                <w:bCs/>
                <w:color w:val="000000"/>
                <w:sz w:val="25"/>
                <w:szCs w:val="25"/>
              </w:rPr>
            </w:pPr>
            <w:r w:rsidRPr="00E27FB1">
              <w:rPr>
                <w:rFonts w:ascii="Times New Roman" w:eastAsia="Times New Roman" w:hAnsi="Times New Roman" w:cs="Times New Roman"/>
                <w:b/>
                <w:bCs/>
                <w:color w:val="000000"/>
                <w:sz w:val="25"/>
                <w:szCs w:val="25"/>
              </w:rPr>
              <w:t>Điều 3. Điều kiện để xác định người bị phơi nhiễm với HIV do tai nạn rủi ro nghề nghiệp</w:t>
            </w:r>
          </w:p>
          <w:p w14:paraId="572BBBC8" w14:textId="77777777" w:rsidR="000257E5" w:rsidRPr="00E27FB1" w:rsidRDefault="000257E5" w:rsidP="00833BB7">
            <w:pPr>
              <w:shd w:val="clear" w:color="auto" w:fill="FFFFFF"/>
              <w:spacing w:line="264" w:lineRule="auto"/>
              <w:jc w:val="both"/>
              <w:rPr>
                <w:rFonts w:ascii="Times New Roman" w:eastAsia="Times New Roman" w:hAnsi="Times New Roman" w:cs="Times New Roman"/>
                <w:b/>
                <w:bCs/>
                <w:color w:val="000000"/>
                <w:sz w:val="25"/>
                <w:szCs w:val="25"/>
              </w:rPr>
            </w:pPr>
          </w:p>
        </w:tc>
        <w:tc>
          <w:tcPr>
            <w:tcW w:w="1800" w:type="pct"/>
          </w:tcPr>
          <w:p w14:paraId="5660B167" w14:textId="77777777" w:rsidR="000257E5" w:rsidRPr="00E27FB1" w:rsidRDefault="000257E5" w:rsidP="000257E5">
            <w:pPr>
              <w:spacing w:line="264" w:lineRule="auto"/>
              <w:rPr>
                <w:rFonts w:ascii="Times New Roman" w:hAnsi="Times New Roman" w:cs="Times New Roman"/>
                <w:b/>
                <w:sz w:val="25"/>
                <w:szCs w:val="25"/>
              </w:rPr>
            </w:pPr>
            <w:r w:rsidRPr="00E27FB1">
              <w:rPr>
                <w:rFonts w:ascii="Times New Roman" w:hAnsi="Times New Roman" w:cs="Times New Roman"/>
                <w:b/>
                <w:sz w:val="25"/>
                <w:szCs w:val="25"/>
              </w:rPr>
              <w:t xml:space="preserve">Điều 2. </w:t>
            </w:r>
            <w:r w:rsidRPr="00E27FB1">
              <w:rPr>
                <w:rFonts w:ascii="Times New Roman" w:hAnsi="Times New Roman" w:cs="Times New Roman"/>
                <w:b/>
                <w:snapToGrid w:val="0"/>
                <w:sz w:val="25"/>
                <w:szCs w:val="25"/>
              </w:rPr>
              <w:t>Điều kiện</w:t>
            </w:r>
            <w:r w:rsidRPr="00E27FB1">
              <w:rPr>
                <w:rFonts w:ascii="Times New Roman" w:hAnsi="Times New Roman" w:cs="Times New Roman"/>
                <w:b/>
                <w:sz w:val="25"/>
                <w:szCs w:val="25"/>
              </w:rPr>
              <w:t xml:space="preserve"> để xác định người bị phơi nhiễm với HIV do tai nạn rủi ro nghề nghiệp</w:t>
            </w:r>
          </w:p>
          <w:p w14:paraId="43CFD953" w14:textId="77777777" w:rsidR="000257E5" w:rsidRDefault="000257E5" w:rsidP="00833BB7">
            <w:pPr>
              <w:spacing w:line="264" w:lineRule="auto"/>
              <w:rPr>
                <w:rFonts w:ascii="Times New Roman" w:eastAsia="Arial" w:hAnsi="Times New Roman" w:cs="Times New Roman"/>
                <w:sz w:val="25"/>
                <w:szCs w:val="25"/>
              </w:rPr>
            </w:pPr>
          </w:p>
        </w:tc>
        <w:tc>
          <w:tcPr>
            <w:tcW w:w="1607" w:type="pct"/>
          </w:tcPr>
          <w:p w14:paraId="17D10DB0" w14:textId="4F1283B5" w:rsidR="000257E5" w:rsidRDefault="000257E5" w:rsidP="009C7505">
            <w:pPr>
              <w:spacing w:line="264" w:lineRule="auto"/>
              <w:jc w:val="both"/>
              <w:rPr>
                <w:rFonts w:ascii="Times New Roman" w:hAnsi="Times New Roman" w:cs="Times New Roman"/>
                <w:sz w:val="25"/>
                <w:szCs w:val="25"/>
              </w:rPr>
            </w:pPr>
            <w:r>
              <w:rPr>
                <w:rFonts w:ascii="Times New Roman" w:hAnsi="Times New Roman" w:cs="Times New Roman"/>
                <w:sz w:val="25"/>
                <w:szCs w:val="25"/>
              </w:rPr>
              <w:t>Giữ nguyên</w:t>
            </w:r>
          </w:p>
        </w:tc>
      </w:tr>
      <w:tr w:rsidR="000257E5" w:rsidRPr="00E27FB1" w14:paraId="2184A2E8" w14:textId="77777777" w:rsidTr="000257E5">
        <w:trPr>
          <w:trHeight w:val="638"/>
        </w:trPr>
        <w:tc>
          <w:tcPr>
            <w:tcW w:w="1593" w:type="pct"/>
          </w:tcPr>
          <w:p w14:paraId="00B7347E" w14:textId="5A6E159E" w:rsidR="000257E5" w:rsidRPr="000257E5" w:rsidRDefault="000257E5" w:rsidP="000257E5">
            <w:pPr>
              <w:shd w:val="clear" w:color="auto" w:fill="FFFFFF"/>
              <w:spacing w:line="264" w:lineRule="auto"/>
              <w:jc w:val="both"/>
              <w:rPr>
                <w:rFonts w:ascii="Times New Roman" w:eastAsia="Times New Roman" w:hAnsi="Times New Roman" w:cs="Times New Roman"/>
                <w:color w:val="000000"/>
                <w:sz w:val="25"/>
                <w:szCs w:val="25"/>
              </w:rPr>
            </w:pPr>
            <w:r w:rsidRPr="00E27FB1">
              <w:rPr>
                <w:rFonts w:ascii="Times New Roman" w:eastAsia="Times New Roman" w:hAnsi="Times New Roman" w:cs="Times New Roman"/>
                <w:color w:val="000000"/>
                <w:sz w:val="25"/>
                <w:szCs w:val="25"/>
              </w:rPr>
              <w:lastRenderedPageBreak/>
              <w:t>Người được xác định bị phơi nhiễm với HIV do tai nạn rủi ro nghề nghiệp khi có đủ các điều kiện sau:</w:t>
            </w:r>
          </w:p>
        </w:tc>
        <w:tc>
          <w:tcPr>
            <w:tcW w:w="1800" w:type="pct"/>
          </w:tcPr>
          <w:p w14:paraId="5FF0A790" w14:textId="77777777" w:rsidR="000257E5" w:rsidRPr="0012607A" w:rsidRDefault="000257E5" w:rsidP="000257E5">
            <w:pPr>
              <w:spacing w:line="264" w:lineRule="auto"/>
              <w:rPr>
                <w:rFonts w:ascii="Times New Roman" w:hAnsi="Times New Roman" w:cs="Times New Roman"/>
                <w:bCs/>
                <w:sz w:val="25"/>
                <w:szCs w:val="25"/>
              </w:rPr>
            </w:pPr>
            <w:r w:rsidRPr="0012607A">
              <w:rPr>
                <w:rFonts w:ascii="Times New Roman" w:hAnsi="Times New Roman" w:cs="Times New Roman"/>
                <w:bCs/>
                <w:sz w:val="25"/>
                <w:szCs w:val="25"/>
              </w:rPr>
              <w:t xml:space="preserve">Người được xác định bị phơi nhiễm với HIV do tai nạn rủi ro nghề nghiệp phải đáp ứng </w:t>
            </w:r>
            <w:r w:rsidRPr="0012607A">
              <w:rPr>
                <w:rFonts w:ascii="Times New Roman" w:hAnsi="Times New Roman" w:cs="Times New Roman"/>
                <w:bCs/>
                <w:color w:val="FF0000"/>
                <w:sz w:val="25"/>
                <w:szCs w:val="25"/>
              </w:rPr>
              <w:t>các</w:t>
            </w:r>
            <w:r w:rsidRPr="0012607A">
              <w:rPr>
                <w:rFonts w:ascii="Times New Roman" w:hAnsi="Times New Roman" w:cs="Times New Roman"/>
                <w:bCs/>
                <w:sz w:val="25"/>
                <w:szCs w:val="25"/>
              </w:rPr>
              <w:t xml:space="preserve"> điều kiện sau:</w:t>
            </w:r>
          </w:p>
          <w:p w14:paraId="0F657701" w14:textId="77777777" w:rsidR="000257E5" w:rsidRPr="0012607A" w:rsidRDefault="000257E5" w:rsidP="000257E5">
            <w:pPr>
              <w:spacing w:line="264" w:lineRule="auto"/>
              <w:rPr>
                <w:rFonts w:ascii="Times New Roman" w:hAnsi="Times New Roman" w:cs="Times New Roman"/>
                <w:b/>
                <w:sz w:val="25"/>
                <w:szCs w:val="25"/>
              </w:rPr>
            </w:pPr>
          </w:p>
        </w:tc>
        <w:tc>
          <w:tcPr>
            <w:tcW w:w="1607" w:type="pct"/>
          </w:tcPr>
          <w:p w14:paraId="429321CE" w14:textId="0A7FADF1" w:rsidR="000257E5" w:rsidRPr="000257E5" w:rsidRDefault="000257E5" w:rsidP="000257E5">
            <w:pPr>
              <w:spacing w:line="264" w:lineRule="auto"/>
              <w:jc w:val="both"/>
              <w:rPr>
                <w:rFonts w:ascii="Times New Roman" w:hAnsi="Times New Roman" w:cs="Times New Roman"/>
                <w:sz w:val="25"/>
                <w:szCs w:val="25"/>
              </w:rPr>
            </w:pPr>
            <w:r>
              <w:rPr>
                <w:rFonts w:ascii="Times New Roman" w:hAnsi="Times New Roman" w:cs="Times New Roman"/>
                <w:sz w:val="25"/>
                <w:szCs w:val="25"/>
              </w:rPr>
              <w:t>Thay cụm từ “khi có đủ” bằng cụm từ “Đáp ứng”</w:t>
            </w:r>
            <w:r w:rsidR="00286DF8">
              <w:rPr>
                <w:rFonts w:ascii="Times New Roman" w:hAnsi="Times New Roman" w:cs="Times New Roman"/>
                <w:sz w:val="25"/>
                <w:szCs w:val="25"/>
              </w:rPr>
              <w:t>.</w:t>
            </w:r>
          </w:p>
        </w:tc>
      </w:tr>
      <w:tr w:rsidR="000257E5" w:rsidRPr="00E27FB1" w14:paraId="2574B219" w14:textId="77777777" w:rsidTr="000257E5">
        <w:trPr>
          <w:trHeight w:val="638"/>
        </w:trPr>
        <w:tc>
          <w:tcPr>
            <w:tcW w:w="1593" w:type="pct"/>
          </w:tcPr>
          <w:p w14:paraId="036D1391" w14:textId="77777777" w:rsidR="00E1135A" w:rsidRPr="00E27FB1" w:rsidRDefault="00E1135A" w:rsidP="00E1135A">
            <w:pPr>
              <w:shd w:val="clear" w:color="auto" w:fill="FFFFFF"/>
              <w:spacing w:line="264" w:lineRule="auto"/>
              <w:jc w:val="both"/>
              <w:rPr>
                <w:rFonts w:ascii="Times New Roman" w:eastAsia="Times New Roman" w:hAnsi="Times New Roman" w:cs="Times New Roman"/>
                <w:color w:val="000000"/>
                <w:sz w:val="25"/>
                <w:szCs w:val="25"/>
              </w:rPr>
            </w:pPr>
            <w:r w:rsidRPr="00E27FB1">
              <w:rPr>
                <w:rFonts w:ascii="Times New Roman" w:eastAsia="Times New Roman" w:hAnsi="Times New Roman" w:cs="Times New Roman"/>
                <w:color w:val="000000"/>
                <w:sz w:val="25"/>
                <w:szCs w:val="25"/>
              </w:rPr>
              <w:t>1. Bị một trong ba tai nạn sau đây khi đang thi hành nhiệm vụ:</w:t>
            </w:r>
          </w:p>
          <w:p w14:paraId="2AF63C00" w14:textId="77777777" w:rsidR="000257E5" w:rsidRPr="00E27FB1" w:rsidRDefault="000257E5" w:rsidP="000257E5">
            <w:pPr>
              <w:shd w:val="clear" w:color="auto" w:fill="FFFFFF"/>
              <w:spacing w:line="264" w:lineRule="auto"/>
              <w:jc w:val="both"/>
              <w:rPr>
                <w:rFonts w:ascii="Times New Roman" w:eastAsia="Times New Roman" w:hAnsi="Times New Roman" w:cs="Times New Roman"/>
                <w:color w:val="000000"/>
                <w:sz w:val="25"/>
                <w:szCs w:val="25"/>
              </w:rPr>
            </w:pPr>
          </w:p>
        </w:tc>
        <w:tc>
          <w:tcPr>
            <w:tcW w:w="1800" w:type="pct"/>
          </w:tcPr>
          <w:p w14:paraId="4DE678EA" w14:textId="67993343" w:rsidR="00E1135A" w:rsidRPr="0012607A" w:rsidRDefault="00E1135A" w:rsidP="00E1135A">
            <w:pPr>
              <w:spacing w:line="264" w:lineRule="auto"/>
              <w:rPr>
                <w:rFonts w:ascii="Times New Roman" w:hAnsi="Times New Roman" w:cs="Times New Roman"/>
                <w:strike/>
                <w:sz w:val="25"/>
                <w:szCs w:val="25"/>
              </w:rPr>
            </w:pPr>
            <w:r w:rsidRPr="0012607A">
              <w:rPr>
                <w:rFonts w:ascii="Times New Roman" w:hAnsi="Times New Roman" w:cs="Times New Roman"/>
                <w:sz w:val="25"/>
                <w:szCs w:val="25"/>
              </w:rPr>
              <w:t xml:space="preserve">1. Bị một trong </w:t>
            </w:r>
            <w:r w:rsidR="005F6265" w:rsidRPr="0012607A">
              <w:rPr>
                <w:rFonts w:ascii="Times New Roman" w:hAnsi="Times New Roman" w:cs="Times New Roman"/>
                <w:color w:val="FF0000"/>
                <w:sz w:val="25"/>
                <w:szCs w:val="25"/>
              </w:rPr>
              <w:t>ba</w:t>
            </w:r>
            <w:r w:rsidRPr="0012607A">
              <w:rPr>
                <w:rFonts w:ascii="Times New Roman" w:hAnsi="Times New Roman" w:cs="Times New Roman"/>
                <w:sz w:val="25"/>
                <w:szCs w:val="25"/>
              </w:rPr>
              <w:t xml:space="preserve"> tai nạn khi đang </w:t>
            </w:r>
            <w:r w:rsidR="00286DF8">
              <w:rPr>
                <w:rFonts w:ascii="Times New Roman" w:hAnsi="Times New Roman" w:cs="Times New Roman"/>
                <w:sz w:val="25"/>
                <w:szCs w:val="25"/>
              </w:rPr>
              <w:t>thi hành</w:t>
            </w:r>
            <w:r w:rsidRPr="0012607A">
              <w:rPr>
                <w:rFonts w:ascii="Times New Roman" w:hAnsi="Times New Roman" w:cs="Times New Roman"/>
                <w:sz w:val="25"/>
                <w:szCs w:val="25"/>
              </w:rPr>
              <w:t xml:space="preserve"> nhiệm vụ: </w:t>
            </w:r>
          </w:p>
          <w:p w14:paraId="4368967B" w14:textId="77777777" w:rsidR="000257E5" w:rsidRPr="0012607A" w:rsidRDefault="000257E5" w:rsidP="000257E5">
            <w:pPr>
              <w:spacing w:line="264" w:lineRule="auto"/>
              <w:rPr>
                <w:rFonts w:ascii="Times New Roman" w:hAnsi="Times New Roman" w:cs="Times New Roman"/>
                <w:bCs/>
                <w:sz w:val="25"/>
                <w:szCs w:val="25"/>
              </w:rPr>
            </w:pPr>
          </w:p>
        </w:tc>
        <w:tc>
          <w:tcPr>
            <w:tcW w:w="1607" w:type="pct"/>
          </w:tcPr>
          <w:p w14:paraId="3CA39555" w14:textId="7D5C352B" w:rsidR="005F6265" w:rsidRDefault="005F6265" w:rsidP="009C7505">
            <w:pPr>
              <w:spacing w:line="264" w:lineRule="auto"/>
              <w:jc w:val="both"/>
              <w:rPr>
                <w:rFonts w:ascii="Times New Roman" w:hAnsi="Times New Roman" w:cs="Times New Roman"/>
                <w:sz w:val="25"/>
                <w:szCs w:val="25"/>
              </w:rPr>
            </w:pPr>
            <w:r>
              <w:rPr>
                <w:rFonts w:ascii="Times New Roman" w:hAnsi="Times New Roman" w:cs="Times New Roman"/>
                <w:sz w:val="25"/>
                <w:szCs w:val="25"/>
              </w:rPr>
              <w:t>Bỏ cụm từ “sau đây”</w:t>
            </w:r>
            <w:r w:rsidR="00BB63FA">
              <w:rPr>
                <w:rFonts w:ascii="Times New Roman" w:hAnsi="Times New Roman" w:cs="Times New Roman"/>
                <w:sz w:val="25"/>
                <w:szCs w:val="25"/>
              </w:rPr>
              <w:t>.</w:t>
            </w:r>
          </w:p>
          <w:p w14:paraId="1E61B54B" w14:textId="7B509210" w:rsidR="005F6265" w:rsidRDefault="005F6265" w:rsidP="009C7505">
            <w:pPr>
              <w:spacing w:line="264" w:lineRule="auto"/>
              <w:jc w:val="both"/>
              <w:rPr>
                <w:rFonts w:ascii="Times New Roman" w:hAnsi="Times New Roman" w:cs="Times New Roman"/>
                <w:sz w:val="25"/>
                <w:szCs w:val="25"/>
              </w:rPr>
            </w:pPr>
          </w:p>
        </w:tc>
      </w:tr>
      <w:tr w:rsidR="00E1135A" w:rsidRPr="00E27FB1" w14:paraId="1175CA16" w14:textId="77777777" w:rsidTr="000257E5">
        <w:trPr>
          <w:trHeight w:val="638"/>
        </w:trPr>
        <w:tc>
          <w:tcPr>
            <w:tcW w:w="1593" w:type="pct"/>
          </w:tcPr>
          <w:p w14:paraId="1F3A568B" w14:textId="77777777" w:rsidR="00E9660E" w:rsidRPr="00E27FB1" w:rsidRDefault="00E9660E" w:rsidP="00E9660E">
            <w:pPr>
              <w:shd w:val="clear" w:color="auto" w:fill="FFFFFF"/>
              <w:spacing w:line="264" w:lineRule="auto"/>
              <w:jc w:val="both"/>
              <w:rPr>
                <w:rFonts w:ascii="Times New Roman" w:eastAsia="Times New Roman" w:hAnsi="Times New Roman" w:cs="Times New Roman"/>
                <w:color w:val="000000"/>
                <w:sz w:val="25"/>
                <w:szCs w:val="25"/>
              </w:rPr>
            </w:pPr>
            <w:r w:rsidRPr="00E27FB1">
              <w:rPr>
                <w:rFonts w:ascii="Times New Roman" w:eastAsia="Times New Roman" w:hAnsi="Times New Roman" w:cs="Times New Roman"/>
                <w:color w:val="000000"/>
                <w:sz w:val="25"/>
                <w:szCs w:val="25"/>
              </w:rPr>
              <w:t>a) Bị kim, vật nhọn đâm, vật sắc cứa xuyên qua da hoặc vật làm da bị trầy xước, nứt nẻ mà những vật này đã tiếp xúc với máu, sản phẩm máu hoặc dịch cơ thể người nghi nhiễm HIV;</w:t>
            </w:r>
          </w:p>
          <w:p w14:paraId="1411FDA4" w14:textId="77777777" w:rsidR="00E1135A" w:rsidRPr="00E27FB1" w:rsidRDefault="00E1135A" w:rsidP="00E1135A">
            <w:pPr>
              <w:shd w:val="clear" w:color="auto" w:fill="FFFFFF"/>
              <w:spacing w:line="264" w:lineRule="auto"/>
              <w:jc w:val="both"/>
              <w:rPr>
                <w:rFonts w:ascii="Times New Roman" w:eastAsia="Times New Roman" w:hAnsi="Times New Roman" w:cs="Times New Roman"/>
                <w:color w:val="000000"/>
                <w:sz w:val="25"/>
                <w:szCs w:val="25"/>
              </w:rPr>
            </w:pPr>
          </w:p>
        </w:tc>
        <w:tc>
          <w:tcPr>
            <w:tcW w:w="1800" w:type="pct"/>
          </w:tcPr>
          <w:p w14:paraId="48AC9E72" w14:textId="77777777" w:rsidR="00E9660E" w:rsidRPr="00E27FB1" w:rsidRDefault="00E9660E" w:rsidP="00E9660E">
            <w:pPr>
              <w:spacing w:line="264" w:lineRule="auto"/>
              <w:rPr>
                <w:rFonts w:ascii="Times New Roman" w:hAnsi="Times New Roman" w:cs="Times New Roman"/>
                <w:sz w:val="25"/>
                <w:szCs w:val="25"/>
              </w:rPr>
            </w:pPr>
            <w:r w:rsidRPr="00E27FB1">
              <w:rPr>
                <w:rFonts w:ascii="Times New Roman" w:hAnsi="Times New Roman" w:cs="Times New Roman"/>
                <w:sz w:val="25"/>
                <w:szCs w:val="25"/>
              </w:rPr>
              <w:t>a) Bị máu, chế phẩm máu hoặc dịch cơ thể người nhiễm HIV (sau đây gọi là nguồn gây phơi nhiễm) tiếp xúc trực tiếp với vùng da bị tổn thương;</w:t>
            </w:r>
          </w:p>
          <w:p w14:paraId="113C2FE8" w14:textId="77777777" w:rsidR="00E1135A" w:rsidRPr="00E27FB1" w:rsidRDefault="00E1135A" w:rsidP="00E1135A">
            <w:pPr>
              <w:spacing w:line="264" w:lineRule="auto"/>
              <w:rPr>
                <w:rFonts w:ascii="Times New Roman" w:hAnsi="Times New Roman" w:cs="Times New Roman"/>
                <w:sz w:val="25"/>
                <w:szCs w:val="25"/>
              </w:rPr>
            </w:pPr>
          </w:p>
        </w:tc>
        <w:tc>
          <w:tcPr>
            <w:tcW w:w="1607" w:type="pct"/>
          </w:tcPr>
          <w:p w14:paraId="093320F0" w14:textId="4668F4D8" w:rsidR="00E1135A" w:rsidRDefault="00A820C4" w:rsidP="009C7505">
            <w:pPr>
              <w:spacing w:line="264"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00DC1528">
              <w:rPr>
                <w:rFonts w:ascii="Times New Roman" w:hAnsi="Times New Roman" w:cs="Times New Roman"/>
                <w:sz w:val="25"/>
                <w:szCs w:val="25"/>
              </w:rPr>
              <w:t>Viết lại thuật ngữ “chế phẩm máu” thay cho “sản phẩm</w:t>
            </w:r>
            <w:r w:rsidR="00BB63FA">
              <w:rPr>
                <w:rFonts w:ascii="Times New Roman" w:hAnsi="Times New Roman" w:cs="Times New Roman"/>
                <w:sz w:val="25"/>
                <w:szCs w:val="25"/>
              </w:rPr>
              <w:t xml:space="preserve"> máu</w:t>
            </w:r>
            <w:r w:rsidR="00DC1528">
              <w:rPr>
                <w:rFonts w:ascii="Times New Roman" w:hAnsi="Times New Roman" w:cs="Times New Roman"/>
                <w:sz w:val="25"/>
                <w:szCs w:val="25"/>
              </w:rPr>
              <w:t xml:space="preserve">” để đồng bộ, thống nhất </w:t>
            </w:r>
            <w:r w:rsidR="00AB526A">
              <w:rPr>
                <w:rFonts w:ascii="Times New Roman" w:hAnsi="Times New Roman" w:cs="Times New Roman"/>
                <w:sz w:val="25"/>
                <w:szCs w:val="25"/>
              </w:rPr>
              <w:t>với hệ thống văn bản quy phạm pháp luật hiện hành.</w:t>
            </w:r>
          </w:p>
          <w:p w14:paraId="4D069B04" w14:textId="0C34969B" w:rsidR="00A820C4" w:rsidRDefault="00A820C4" w:rsidP="009C7505">
            <w:pPr>
              <w:spacing w:line="264" w:lineRule="auto"/>
              <w:jc w:val="both"/>
              <w:rPr>
                <w:rFonts w:ascii="Times New Roman" w:hAnsi="Times New Roman" w:cs="Times New Roman"/>
                <w:sz w:val="25"/>
                <w:szCs w:val="25"/>
              </w:rPr>
            </w:pPr>
            <w:r>
              <w:rPr>
                <w:rFonts w:ascii="Times New Roman" w:hAnsi="Times New Roman" w:cs="Times New Roman"/>
                <w:sz w:val="25"/>
                <w:szCs w:val="25"/>
              </w:rPr>
              <w:t xml:space="preserve">- Gọi tắt nguồn gây phơi nhiễm </w:t>
            </w:r>
            <w:r w:rsidR="00C5410A">
              <w:rPr>
                <w:rFonts w:ascii="Times New Roman" w:hAnsi="Times New Roman" w:cs="Times New Roman"/>
                <w:sz w:val="25"/>
                <w:szCs w:val="25"/>
              </w:rPr>
              <w:t>để đồng bộ, thống nhất cách gọi trong toàn bộ văn bản.</w:t>
            </w:r>
          </w:p>
        </w:tc>
      </w:tr>
      <w:tr w:rsidR="00E9660E" w:rsidRPr="00E27FB1" w14:paraId="10DA7AF6" w14:textId="77777777" w:rsidTr="000257E5">
        <w:trPr>
          <w:trHeight w:val="638"/>
        </w:trPr>
        <w:tc>
          <w:tcPr>
            <w:tcW w:w="1593" w:type="pct"/>
          </w:tcPr>
          <w:p w14:paraId="2A8B90E4" w14:textId="77777777" w:rsidR="00E9660E" w:rsidRPr="00E27FB1" w:rsidRDefault="00E9660E" w:rsidP="00E9660E">
            <w:pPr>
              <w:shd w:val="clear" w:color="auto" w:fill="FFFFFF"/>
              <w:spacing w:line="264" w:lineRule="auto"/>
              <w:jc w:val="both"/>
              <w:rPr>
                <w:rFonts w:ascii="Times New Roman" w:eastAsia="Times New Roman" w:hAnsi="Times New Roman" w:cs="Times New Roman"/>
                <w:color w:val="000000"/>
                <w:sz w:val="25"/>
                <w:szCs w:val="25"/>
              </w:rPr>
            </w:pPr>
            <w:r w:rsidRPr="00E27FB1">
              <w:rPr>
                <w:rFonts w:ascii="Times New Roman" w:eastAsia="Times New Roman" w:hAnsi="Times New Roman" w:cs="Times New Roman"/>
                <w:color w:val="000000"/>
                <w:sz w:val="25"/>
                <w:szCs w:val="25"/>
              </w:rPr>
              <w:t>b) Bị máu, sản phẩm máu, dịch cơ thể người nghi nhiễm HIV tiếp xúc trực tiếp với da bị trầy xước, nứt nẻ;</w:t>
            </w:r>
          </w:p>
          <w:p w14:paraId="4E42B1F1" w14:textId="77777777" w:rsidR="00E9660E" w:rsidRPr="00E27FB1" w:rsidRDefault="00E9660E" w:rsidP="00E9660E">
            <w:pPr>
              <w:shd w:val="clear" w:color="auto" w:fill="FFFFFF"/>
              <w:spacing w:line="264" w:lineRule="auto"/>
              <w:jc w:val="both"/>
              <w:rPr>
                <w:rFonts w:ascii="Times New Roman" w:eastAsia="Times New Roman" w:hAnsi="Times New Roman" w:cs="Times New Roman"/>
                <w:color w:val="000000"/>
                <w:sz w:val="25"/>
                <w:szCs w:val="25"/>
              </w:rPr>
            </w:pPr>
          </w:p>
        </w:tc>
        <w:tc>
          <w:tcPr>
            <w:tcW w:w="1800" w:type="pct"/>
          </w:tcPr>
          <w:p w14:paraId="27EC7A8C" w14:textId="77777777" w:rsidR="00E9660E" w:rsidRPr="00E27FB1" w:rsidRDefault="00E9660E" w:rsidP="00E9660E">
            <w:pPr>
              <w:spacing w:line="264" w:lineRule="auto"/>
              <w:rPr>
                <w:rFonts w:ascii="Times New Roman" w:hAnsi="Times New Roman" w:cs="Times New Roman"/>
                <w:sz w:val="25"/>
                <w:szCs w:val="25"/>
              </w:rPr>
            </w:pPr>
            <w:r w:rsidRPr="00E27FB1">
              <w:rPr>
                <w:rFonts w:ascii="Times New Roman" w:hAnsi="Times New Roman" w:cs="Times New Roman"/>
                <w:sz w:val="25"/>
                <w:szCs w:val="25"/>
              </w:rPr>
              <w:t>b) Bị máu, chế phẩm máu hoặc dịch cơ thể người nhiễm HIV tiếp xúc trực tiếp với niêm mạc;</w:t>
            </w:r>
          </w:p>
          <w:p w14:paraId="6FB1594B" w14:textId="77777777" w:rsidR="00E9660E" w:rsidRPr="00E27FB1" w:rsidRDefault="00E9660E" w:rsidP="00E9660E">
            <w:pPr>
              <w:spacing w:line="264" w:lineRule="auto"/>
              <w:rPr>
                <w:rFonts w:ascii="Times New Roman" w:hAnsi="Times New Roman" w:cs="Times New Roman"/>
                <w:sz w:val="25"/>
                <w:szCs w:val="25"/>
              </w:rPr>
            </w:pPr>
          </w:p>
        </w:tc>
        <w:tc>
          <w:tcPr>
            <w:tcW w:w="1607" w:type="pct"/>
          </w:tcPr>
          <w:p w14:paraId="6B0DB711" w14:textId="40551B30" w:rsidR="00097453" w:rsidRDefault="00097453" w:rsidP="00097453">
            <w:pPr>
              <w:spacing w:line="264" w:lineRule="auto"/>
              <w:jc w:val="both"/>
              <w:rPr>
                <w:rFonts w:ascii="Times New Roman" w:hAnsi="Times New Roman" w:cs="Times New Roman"/>
                <w:sz w:val="25"/>
                <w:szCs w:val="25"/>
              </w:rPr>
            </w:pPr>
            <w:r>
              <w:rPr>
                <w:rFonts w:ascii="Times New Roman" w:hAnsi="Times New Roman" w:cs="Times New Roman"/>
                <w:sz w:val="25"/>
                <w:szCs w:val="25"/>
              </w:rPr>
              <w:t>- Viết lại thuật ngữ “chế phẩm máu” thay cho “sản phẩm</w:t>
            </w:r>
            <w:r w:rsidR="00BB63FA">
              <w:rPr>
                <w:rFonts w:ascii="Times New Roman" w:hAnsi="Times New Roman" w:cs="Times New Roman"/>
                <w:sz w:val="25"/>
                <w:szCs w:val="25"/>
              </w:rPr>
              <w:t xml:space="preserve"> máu</w:t>
            </w:r>
            <w:r>
              <w:rPr>
                <w:rFonts w:ascii="Times New Roman" w:hAnsi="Times New Roman" w:cs="Times New Roman"/>
                <w:sz w:val="25"/>
                <w:szCs w:val="25"/>
              </w:rPr>
              <w:t>” để đồng bộ, thống nhất với hệ thống văn bản quy phạm pháp luật hiện hành.</w:t>
            </w:r>
          </w:p>
          <w:p w14:paraId="01BB7DEC" w14:textId="77777777" w:rsidR="00E9660E" w:rsidRDefault="00E9660E" w:rsidP="009C7505">
            <w:pPr>
              <w:spacing w:line="264" w:lineRule="auto"/>
              <w:jc w:val="both"/>
              <w:rPr>
                <w:rFonts w:ascii="Times New Roman" w:hAnsi="Times New Roman" w:cs="Times New Roman"/>
                <w:sz w:val="25"/>
                <w:szCs w:val="25"/>
              </w:rPr>
            </w:pPr>
          </w:p>
        </w:tc>
      </w:tr>
      <w:tr w:rsidR="00191D99" w:rsidRPr="00E27FB1" w14:paraId="50DD32C1" w14:textId="77777777" w:rsidTr="000257E5">
        <w:trPr>
          <w:trHeight w:val="638"/>
        </w:trPr>
        <w:tc>
          <w:tcPr>
            <w:tcW w:w="1593" w:type="pct"/>
          </w:tcPr>
          <w:p w14:paraId="7785B6C9" w14:textId="77777777" w:rsidR="00191D99" w:rsidRPr="00E27FB1" w:rsidRDefault="00191D99" w:rsidP="00191D99">
            <w:pPr>
              <w:shd w:val="clear" w:color="auto" w:fill="FFFFFF"/>
              <w:spacing w:line="264" w:lineRule="auto"/>
              <w:jc w:val="both"/>
              <w:rPr>
                <w:rFonts w:ascii="Times New Roman" w:eastAsia="Times New Roman" w:hAnsi="Times New Roman" w:cs="Times New Roman"/>
                <w:color w:val="000000"/>
                <w:sz w:val="25"/>
                <w:szCs w:val="25"/>
              </w:rPr>
            </w:pPr>
            <w:r w:rsidRPr="00E27FB1">
              <w:rPr>
                <w:rFonts w:ascii="Times New Roman" w:eastAsia="Times New Roman" w:hAnsi="Times New Roman" w:cs="Times New Roman"/>
                <w:color w:val="000000"/>
                <w:sz w:val="25"/>
                <w:szCs w:val="25"/>
              </w:rPr>
              <w:t>c) Bị máu, sản phẩm máu, dịch cơ thể người nghi nhiễm HIV tiếp xúc trực tiếp với niêm mạc mắt, mũi, miệng.</w:t>
            </w:r>
          </w:p>
          <w:p w14:paraId="0B956252" w14:textId="77777777" w:rsidR="00191D99" w:rsidRPr="00E27FB1" w:rsidRDefault="00191D99" w:rsidP="00E9660E">
            <w:pPr>
              <w:shd w:val="clear" w:color="auto" w:fill="FFFFFF"/>
              <w:spacing w:line="264" w:lineRule="auto"/>
              <w:jc w:val="both"/>
              <w:rPr>
                <w:rFonts w:ascii="Times New Roman" w:eastAsia="Times New Roman" w:hAnsi="Times New Roman" w:cs="Times New Roman"/>
                <w:color w:val="000000"/>
                <w:sz w:val="25"/>
                <w:szCs w:val="25"/>
              </w:rPr>
            </w:pPr>
          </w:p>
        </w:tc>
        <w:tc>
          <w:tcPr>
            <w:tcW w:w="1800" w:type="pct"/>
          </w:tcPr>
          <w:p w14:paraId="5DD70B9D" w14:textId="77777777" w:rsidR="00D553F2" w:rsidRPr="00D553F2" w:rsidRDefault="00D553F2" w:rsidP="00D553F2">
            <w:pPr>
              <w:spacing w:after="120" w:line="312" w:lineRule="auto"/>
              <w:rPr>
                <w:rFonts w:ascii="Times New Roman" w:hAnsi="Times New Roman"/>
                <w:sz w:val="25"/>
                <w:szCs w:val="25"/>
                <w:shd w:val="clear" w:color="auto" w:fill="FFFFFF"/>
              </w:rPr>
            </w:pPr>
            <w:r w:rsidRPr="00D553F2">
              <w:rPr>
                <w:rFonts w:ascii="Times New Roman" w:hAnsi="Times New Roman"/>
                <w:sz w:val="25"/>
                <w:szCs w:val="25"/>
                <w:shd w:val="clear" w:color="auto" w:fill="FFFFFF"/>
              </w:rPr>
              <w:t xml:space="preserve">c) Trường hợp bị tai nạn quy định tại điểm a, b khoản này mà không xác định được nguồn gây phơi nhiễm được xác nhận là tiếp xúc </w:t>
            </w:r>
            <w:r w:rsidRPr="00D553F2">
              <w:rPr>
                <w:rFonts w:ascii="Times New Roman" w:hAnsi="Times New Roman"/>
                <w:sz w:val="25"/>
                <w:szCs w:val="25"/>
                <w:highlight w:val="yellow"/>
                <w:shd w:val="clear" w:color="auto" w:fill="FFFFFF"/>
              </w:rPr>
              <w:t>trực tiếp</w:t>
            </w:r>
            <w:r w:rsidRPr="00D553F2">
              <w:rPr>
                <w:rFonts w:ascii="Times New Roman" w:hAnsi="Times New Roman"/>
                <w:sz w:val="25"/>
                <w:szCs w:val="25"/>
                <w:shd w:val="clear" w:color="auto" w:fill="FFFFFF"/>
              </w:rPr>
              <w:t xml:space="preserve"> với nguồn gây phơi nhiễm.</w:t>
            </w:r>
          </w:p>
          <w:p w14:paraId="7CE98CB2" w14:textId="261394A8" w:rsidR="00D553F2" w:rsidRPr="00191D99" w:rsidRDefault="00D553F2" w:rsidP="00E9660E">
            <w:pPr>
              <w:spacing w:line="264" w:lineRule="auto"/>
              <w:rPr>
                <w:rFonts w:ascii="Times New Roman" w:hAnsi="Times New Roman" w:cs="Times New Roman"/>
                <w:sz w:val="25"/>
                <w:szCs w:val="25"/>
                <w:shd w:val="clear" w:color="auto" w:fill="FFFFFF"/>
              </w:rPr>
            </w:pPr>
          </w:p>
        </w:tc>
        <w:tc>
          <w:tcPr>
            <w:tcW w:w="1607" w:type="pct"/>
          </w:tcPr>
          <w:p w14:paraId="26C78F9D" w14:textId="25017B38" w:rsidR="00191D99" w:rsidRDefault="009664AD" w:rsidP="009C7505">
            <w:pPr>
              <w:spacing w:line="264" w:lineRule="auto"/>
              <w:jc w:val="both"/>
              <w:rPr>
                <w:rFonts w:ascii="Times New Roman" w:hAnsi="Times New Roman" w:cs="Times New Roman"/>
                <w:sz w:val="25"/>
                <w:szCs w:val="25"/>
              </w:rPr>
            </w:pPr>
            <w:r>
              <w:rPr>
                <w:rFonts w:ascii="Times New Roman" w:hAnsi="Times New Roman" w:cs="Times New Roman"/>
                <w:sz w:val="25"/>
                <w:szCs w:val="25"/>
              </w:rPr>
              <w:t>Trong y văn không có thuật ngữ “Người nghi nhiễm HIV”</w:t>
            </w:r>
            <w:r w:rsidR="00233BE6">
              <w:rPr>
                <w:rFonts w:ascii="Times New Roman" w:hAnsi="Times New Roman" w:cs="Times New Roman"/>
                <w:sz w:val="25"/>
                <w:szCs w:val="25"/>
              </w:rPr>
              <w:t xml:space="preserve">. Do vậy </w:t>
            </w:r>
            <w:r w:rsidR="00CE7A7C">
              <w:rPr>
                <w:rFonts w:ascii="Times New Roman" w:hAnsi="Times New Roman" w:cs="Times New Roman"/>
                <w:sz w:val="25"/>
                <w:szCs w:val="25"/>
              </w:rPr>
              <w:t>cơ quan chủ trì soạn thảo thay bằng cụm từ “Không xác định được nguồn lây” được sử dụng trong nội dung quy định của dự thảo quyết định phù hợp với thực tế.</w:t>
            </w:r>
          </w:p>
        </w:tc>
      </w:tr>
      <w:tr w:rsidR="00191D99" w:rsidRPr="00E27FB1" w14:paraId="0CB46FB5" w14:textId="77777777" w:rsidTr="000257E5">
        <w:trPr>
          <w:trHeight w:val="638"/>
        </w:trPr>
        <w:tc>
          <w:tcPr>
            <w:tcW w:w="1593" w:type="pct"/>
          </w:tcPr>
          <w:p w14:paraId="25DA4C51" w14:textId="5B717A41" w:rsidR="00191D99" w:rsidRPr="00E27FB1" w:rsidRDefault="00A820C4" w:rsidP="00191D99">
            <w:pPr>
              <w:shd w:val="clear" w:color="auto" w:fill="FFFFFF"/>
              <w:spacing w:line="264" w:lineRule="auto"/>
              <w:jc w:val="both"/>
              <w:rPr>
                <w:rFonts w:ascii="Times New Roman" w:eastAsia="Times New Roman" w:hAnsi="Times New Roman" w:cs="Times New Roman"/>
                <w:color w:val="000000"/>
                <w:sz w:val="25"/>
                <w:szCs w:val="25"/>
              </w:rPr>
            </w:pPr>
            <w:r w:rsidRPr="00E27FB1">
              <w:rPr>
                <w:rFonts w:ascii="Times New Roman" w:eastAsia="Times New Roman" w:hAnsi="Times New Roman" w:cs="Times New Roman"/>
                <w:color w:val="000000"/>
                <w:sz w:val="25"/>
                <w:szCs w:val="25"/>
              </w:rPr>
              <w:t>2. Có Biên bản tai nạn rủi ro nghề nghiệp (theo mẫu Phụ lục I ban hành kèm theo Quyết định này). Biên bản này phải được lập trong vòng 48 giờ kể từ khi xảy ra tai nạn, có xác nhận của người làm chứng và được Thủ trưởng cơ quan quản lý trực tiếp người bị phơi nhiễm với HIV ký, xác nhận.</w:t>
            </w:r>
          </w:p>
        </w:tc>
        <w:tc>
          <w:tcPr>
            <w:tcW w:w="1800" w:type="pct"/>
          </w:tcPr>
          <w:p w14:paraId="42AE98F7" w14:textId="3F2903FE" w:rsidR="00191D99" w:rsidRPr="00E27FB1" w:rsidRDefault="00D315BB" w:rsidP="00D315BB">
            <w:pPr>
              <w:shd w:val="clear" w:color="auto" w:fill="FFFFFF"/>
              <w:spacing w:line="264" w:lineRule="auto"/>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Đưa “biên bản” ra khỏi điều kiện. </w:t>
            </w:r>
          </w:p>
        </w:tc>
        <w:tc>
          <w:tcPr>
            <w:tcW w:w="1607" w:type="pct"/>
          </w:tcPr>
          <w:p w14:paraId="3F2F17E5" w14:textId="514D7B12" w:rsidR="00846FFF" w:rsidRDefault="00D315BB" w:rsidP="009C7505">
            <w:pPr>
              <w:spacing w:line="264" w:lineRule="auto"/>
              <w:jc w:val="both"/>
              <w:rPr>
                <w:rFonts w:ascii="Times New Roman" w:hAnsi="Times New Roman" w:cs="Times New Roman"/>
                <w:sz w:val="25"/>
                <w:szCs w:val="25"/>
              </w:rPr>
            </w:pPr>
            <w:r>
              <w:rPr>
                <w:rFonts w:ascii="Times New Roman" w:hAnsi="Times New Roman" w:cs="Times New Roman"/>
                <w:sz w:val="25"/>
                <w:szCs w:val="25"/>
              </w:rPr>
              <w:t>Đây là nội dung thuộc hồ sơ, trình tự, thủ tục cấp chứ không thuộc điều kiện</w:t>
            </w:r>
            <w:r w:rsidR="00124A35">
              <w:rPr>
                <w:rFonts w:ascii="Times New Roman" w:hAnsi="Times New Roman" w:cs="Times New Roman"/>
                <w:sz w:val="25"/>
                <w:szCs w:val="25"/>
              </w:rPr>
              <w:t xml:space="preserve"> bị phơi nhiễm với HIV.</w:t>
            </w:r>
            <w:r w:rsidR="00846FFF">
              <w:rPr>
                <w:rFonts w:ascii="Times New Roman" w:hAnsi="Times New Roman" w:cs="Times New Roman"/>
                <w:sz w:val="25"/>
                <w:szCs w:val="25"/>
              </w:rPr>
              <w:t xml:space="preserve"> Do vậy </w:t>
            </w:r>
            <w:r w:rsidR="00846FFF">
              <w:rPr>
                <w:rFonts w:ascii="Times New Roman" w:hAnsi="Times New Roman" w:cs="Times New Roman"/>
                <w:sz w:val="25"/>
                <w:szCs w:val="25"/>
                <w:shd w:val="clear" w:color="auto" w:fill="FFFFFF"/>
              </w:rPr>
              <w:t>cơ quan chủ trì soạn thảo đưa “biên bản” vào thành phần hồ sơ quy định tại Điều 5 dự thảo Quyết định.</w:t>
            </w:r>
          </w:p>
        </w:tc>
      </w:tr>
      <w:tr w:rsidR="00D315BB" w:rsidRPr="00E27FB1" w14:paraId="07917E4F" w14:textId="77777777" w:rsidTr="00634DDD">
        <w:trPr>
          <w:trHeight w:val="98"/>
        </w:trPr>
        <w:tc>
          <w:tcPr>
            <w:tcW w:w="1593" w:type="pct"/>
          </w:tcPr>
          <w:p w14:paraId="13ACBC61" w14:textId="77777777" w:rsidR="00D315BB" w:rsidRPr="00E27FB1" w:rsidRDefault="00D315BB" w:rsidP="00A820C4">
            <w:pPr>
              <w:shd w:val="clear" w:color="auto" w:fill="FFFFFF"/>
              <w:spacing w:line="264" w:lineRule="auto"/>
              <w:jc w:val="both"/>
              <w:rPr>
                <w:rFonts w:ascii="Times New Roman" w:eastAsia="Times New Roman" w:hAnsi="Times New Roman" w:cs="Times New Roman"/>
                <w:color w:val="000000"/>
                <w:sz w:val="25"/>
                <w:szCs w:val="25"/>
              </w:rPr>
            </w:pPr>
          </w:p>
        </w:tc>
        <w:tc>
          <w:tcPr>
            <w:tcW w:w="1800" w:type="pct"/>
          </w:tcPr>
          <w:p w14:paraId="64C3A39D" w14:textId="77777777" w:rsidR="00D315BB" w:rsidRPr="00E27FB1" w:rsidRDefault="00D315BB" w:rsidP="00A820C4">
            <w:pPr>
              <w:shd w:val="clear" w:color="auto" w:fill="FFFFFF"/>
              <w:spacing w:line="264" w:lineRule="auto"/>
              <w:rPr>
                <w:rFonts w:ascii="Times New Roman" w:hAnsi="Times New Roman" w:cs="Times New Roman"/>
                <w:snapToGrid w:val="0"/>
                <w:sz w:val="25"/>
                <w:szCs w:val="25"/>
              </w:rPr>
            </w:pPr>
          </w:p>
        </w:tc>
        <w:tc>
          <w:tcPr>
            <w:tcW w:w="1607" w:type="pct"/>
          </w:tcPr>
          <w:p w14:paraId="406897BA" w14:textId="77777777" w:rsidR="00D315BB" w:rsidRDefault="00D315BB" w:rsidP="009C7505">
            <w:pPr>
              <w:spacing w:line="264" w:lineRule="auto"/>
              <w:jc w:val="both"/>
              <w:rPr>
                <w:rFonts w:ascii="Times New Roman" w:hAnsi="Times New Roman" w:cs="Times New Roman"/>
                <w:sz w:val="25"/>
                <w:szCs w:val="25"/>
              </w:rPr>
            </w:pPr>
          </w:p>
        </w:tc>
      </w:tr>
      <w:tr w:rsidR="001176C0" w:rsidRPr="00E27FB1" w14:paraId="5047D538" w14:textId="77777777" w:rsidTr="00FA11DC">
        <w:tc>
          <w:tcPr>
            <w:tcW w:w="1593" w:type="pct"/>
          </w:tcPr>
          <w:p w14:paraId="09668DE9" w14:textId="77777777" w:rsidR="001176C0" w:rsidRPr="00E27FB1" w:rsidRDefault="001176C0" w:rsidP="00833BB7">
            <w:pPr>
              <w:shd w:val="clear" w:color="auto" w:fill="FFFFFF"/>
              <w:spacing w:line="264" w:lineRule="auto"/>
              <w:jc w:val="both"/>
              <w:rPr>
                <w:rFonts w:ascii="Times New Roman" w:eastAsia="Times New Roman" w:hAnsi="Times New Roman" w:cs="Times New Roman"/>
                <w:color w:val="000000"/>
                <w:sz w:val="25"/>
                <w:szCs w:val="25"/>
              </w:rPr>
            </w:pPr>
            <w:r w:rsidRPr="00E27FB1">
              <w:rPr>
                <w:rFonts w:ascii="Times New Roman" w:eastAsia="Times New Roman" w:hAnsi="Times New Roman" w:cs="Times New Roman"/>
                <w:color w:val="000000"/>
                <w:sz w:val="25"/>
                <w:szCs w:val="25"/>
              </w:rPr>
              <w:t>3. Kết quả xét nghiệm HIV bằng kỹ thuật ELISA của người bị phơi nhiễm với HIV là âm tính. Mẫu máu được sử dụng để xét nghiệm phải được lấy từ người bị phơi nhiễm trong vòng 72 giờ kể từ thời điểm xảy ra một trong ba tai nạn quy định tại khoản 1 Điều này.</w:t>
            </w:r>
          </w:p>
          <w:p w14:paraId="3E5ECF41" w14:textId="77777777" w:rsidR="001176C0" w:rsidRPr="00E27FB1" w:rsidRDefault="001176C0" w:rsidP="00833BB7">
            <w:pPr>
              <w:shd w:val="clear" w:color="auto" w:fill="FFFFFF"/>
              <w:spacing w:line="264" w:lineRule="auto"/>
              <w:jc w:val="both"/>
              <w:rPr>
                <w:rFonts w:ascii="Times New Roman" w:eastAsia="Times New Roman" w:hAnsi="Times New Roman" w:cs="Times New Roman"/>
                <w:color w:val="000000"/>
                <w:sz w:val="25"/>
                <w:szCs w:val="25"/>
              </w:rPr>
            </w:pPr>
          </w:p>
          <w:p w14:paraId="57B71243" w14:textId="77777777" w:rsidR="001176C0" w:rsidRPr="00E27FB1" w:rsidRDefault="001176C0" w:rsidP="00833BB7">
            <w:pPr>
              <w:shd w:val="clear" w:color="auto" w:fill="FFFFFF"/>
              <w:spacing w:line="264" w:lineRule="auto"/>
              <w:jc w:val="both"/>
              <w:rPr>
                <w:rFonts w:ascii="Times New Roman" w:eastAsia="Times New Roman" w:hAnsi="Times New Roman" w:cs="Times New Roman"/>
                <w:color w:val="000000"/>
                <w:sz w:val="25"/>
                <w:szCs w:val="25"/>
              </w:rPr>
            </w:pPr>
          </w:p>
          <w:p w14:paraId="25446F88" w14:textId="77777777" w:rsidR="001176C0" w:rsidRPr="00E27FB1" w:rsidRDefault="001176C0" w:rsidP="00833BB7">
            <w:pPr>
              <w:shd w:val="clear" w:color="auto" w:fill="FFFFFF"/>
              <w:spacing w:line="264" w:lineRule="auto"/>
              <w:jc w:val="both"/>
              <w:rPr>
                <w:rFonts w:ascii="Times New Roman" w:eastAsia="Times New Roman" w:hAnsi="Times New Roman" w:cs="Times New Roman"/>
                <w:color w:val="000000"/>
                <w:sz w:val="25"/>
                <w:szCs w:val="25"/>
              </w:rPr>
            </w:pPr>
          </w:p>
        </w:tc>
        <w:tc>
          <w:tcPr>
            <w:tcW w:w="1800" w:type="pct"/>
          </w:tcPr>
          <w:p w14:paraId="57324962" w14:textId="77777777" w:rsidR="00D315BB" w:rsidRPr="00E27FB1" w:rsidRDefault="00D315BB" w:rsidP="00D315BB">
            <w:pPr>
              <w:shd w:val="clear" w:color="auto" w:fill="FFFFFF"/>
              <w:spacing w:line="264" w:lineRule="auto"/>
              <w:rPr>
                <w:rFonts w:ascii="Times New Roman" w:hAnsi="Times New Roman" w:cs="Times New Roman"/>
                <w:snapToGrid w:val="0"/>
                <w:sz w:val="25"/>
                <w:szCs w:val="25"/>
              </w:rPr>
            </w:pPr>
            <w:r w:rsidRPr="00E27FB1">
              <w:rPr>
                <w:rFonts w:ascii="Times New Roman" w:hAnsi="Times New Roman" w:cs="Times New Roman"/>
                <w:snapToGrid w:val="0"/>
                <w:sz w:val="25"/>
                <w:szCs w:val="25"/>
              </w:rPr>
              <w:t xml:space="preserve">2. Có kết quả xét nghiệm HIV âm tính do cơ sở xét nghiệm theo quy định của pháp luật về khám bệnh, chữa bệnh thực hiện. </w:t>
            </w:r>
          </w:p>
          <w:p w14:paraId="2991BDFD" w14:textId="77777777" w:rsidR="00D315BB" w:rsidRDefault="00D315BB" w:rsidP="00833BB7">
            <w:pPr>
              <w:shd w:val="clear" w:color="auto" w:fill="FFFFFF"/>
              <w:spacing w:line="264" w:lineRule="auto"/>
              <w:rPr>
                <w:rFonts w:ascii="Times New Roman" w:hAnsi="Times New Roman" w:cs="Times New Roman"/>
                <w:snapToGrid w:val="0"/>
                <w:sz w:val="25"/>
                <w:szCs w:val="25"/>
              </w:rPr>
            </w:pPr>
          </w:p>
          <w:p w14:paraId="569A4CD7" w14:textId="75E69291" w:rsidR="001176C0" w:rsidRPr="00E27FB1" w:rsidRDefault="001176C0" w:rsidP="00833BB7">
            <w:pPr>
              <w:shd w:val="clear" w:color="auto" w:fill="FFFFFF"/>
              <w:spacing w:line="264" w:lineRule="auto"/>
              <w:rPr>
                <w:rFonts w:ascii="Times New Roman" w:hAnsi="Times New Roman" w:cs="Times New Roman"/>
                <w:snapToGrid w:val="0"/>
                <w:sz w:val="25"/>
                <w:szCs w:val="25"/>
              </w:rPr>
            </w:pPr>
            <w:r w:rsidRPr="00E27FB1">
              <w:rPr>
                <w:rFonts w:ascii="Times New Roman" w:hAnsi="Times New Roman" w:cs="Times New Roman"/>
                <w:snapToGrid w:val="0"/>
                <w:sz w:val="25"/>
                <w:szCs w:val="25"/>
              </w:rPr>
              <w:t>3. Mẫu máu sử dụng xét nghiệm HIV phải lấy từ người bị phơi nhiễm với HIV trong thời gian 72 giờ kể từ thời điểm xẩy ra tai nạn quy định tại khoản 1 Điều này. Trừ trường hợp do thiên tai, thảm họa, dịch bệnh, thực hiện nhiệm vụ bí mật, khẩn cấp, cấp bách theo quy định của pháp luật.</w:t>
            </w:r>
          </w:p>
          <w:p w14:paraId="1785336B" w14:textId="77777777" w:rsidR="001176C0" w:rsidRPr="00E27FB1" w:rsidRDefault="001176C0" w:rsidP="00833BB7">
            <w:pPr>
              <w:spacing w:line="264" w:lineRule="auto"/>
              <w:rPr>
                <w:rFonts w:ascii="Times New Roman" w:eastAsia="Arial" w:hAnsi="Times New Roman" w:cs="Times New Roman"/>
                <w:b/>
                <w:bCs/>
                <w:sz w:val="25"/>
                <w:szCs w:val="25"/>
              </w:rPr>
            </w:pPr>
          </w:p>
          <w:p w14:paraId="3D58DB8F" w14:textId="7C528A3D" w:rsidR="001176C0" w:rsidRPr="00E27FB1" w:rsidRDefault="001176C0" w:rsidP="00833BB7">
            <w:pPr>
              <w:spacing w:line="264" w:lineRule="auto"/>
              <w:rPr>
                <w:rFonts w:ascii="Times New Roman" w:hAnsi="Times New Roman" w:cs="Times New Roman"/>
                <w:sz w:val="25"/>
                <w:szCs w:val="25"/>
              </w:rPr>
            </w:pPr>
          </w:p>
        </w:tc>
        <w:tc>
          <w:tcPr>
            <w:tcW w:w="1607" w:type="pct"/>
          </w:tcPr>
          <w:p w14:paraId="4310B860" w14:textId="60684714" w:rsidR="001176C0" w:rsidRPr="00E27FB1" w:rsidRDefault="00AA3028" w:rsidP="00202617">
            <w:pPr>
              <w:spacing w:line="264" w:lineRule="auto"/>
              <w:jc w:val="both"/>
              <w:rPr>
                <w:rFonts w:ascii="Times New Roman" w:hAnsi="Times New Roman" w:cs="Times New Roman"/>
                <w:sz w:val="25"/>
                <w:szCs w:val="25"/>
              </w:rPr>
            </w:pPr>
            <w:r>
              <w:rPr>
                <w:rFonts w:ascii="Times New Roman" w:hAnsi="Times New Roman" w:cs="Times New Roman"/>
                <w:sz w:val="25"/>
                <w:szCs w:val="25"/>
              </w:rPr>
              <w:t xml:space="preserve">1) </w:t>
            </w:r>
            <w:r w:rsidR="00FC6DFE">
              <w:rPr>
                <w:rFonts w:ascii="Times New Roman" w:hAnsi="Times New Roman" w:cs="Times New Roman"/>
                <w:sz w:val="25"/>
                <w:szCs w:val="25"/>
              </w:rPr>
              <w:t>Không quy định tên kỹ thuật xét nghiệm HIV trong dự thảo Quyết định thay thế Quyết định số 120/2008/QĐ-TTg, lý do:</w:t>
            </w:r>
          </w:p>
          <w:p w14:paraId="42EF1745" w14:textId="5757E43C" w:rsidR="00B407A3" w:rsidRDefault="00B407A3" w:rsidP="00202617">
            <w:pPr>
              <w:spacing w:line="264" w:lineRule="auto"/>
              <w:jc w:val="both"/>
              <w:rPr>
                <w:rFonts w:ascii="Times New Roman" w:hAnsi="Times New Roman" w:cs="Times New Roman"/>
                <w:sz w:val="25"/>
                <w:szCs w:val="25"/>
              </w:rPr>
            </w:pPr>
            <w:r w:rsidRPr="00E27FB1">
              <w:rPr>
                <w:rFonts w:ascii="Times New Roman" w:hAnsi="Times New Roman" w:cs="Times New Roman"/>
                <w:sz w:val="25"/>
                <w:szCs w:val="25"/>
              </w:rPr>
              <w:t xml:space="preserve">- Quy định về kỹ thuật xét nghiệm HIV tại Quyết định số 120/2008/QĐ-TTg chưa phù hợp với tiến bộ của khoa học kỹ thuật và các quy định kỹ thuật xét nghiệm và hướng dẫn chuyên môn của Bộ Y tế. Các kỹ thuật xét nghiệm để khẳng định HIV dương tính hiện nay được thực hiện dễ dàng, đơn giản. </w:t>
            </w:r>
          </w:p>
          <w:p w14:paraId="754FE391" w14:textId="77777777" w:rsidR="00AE04D3" w:rsidRDefault="00AE04D3" w:rsidP="00202617">
            <w:pPr>
              <w:spacing w:line="264"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00167D31">
              <w:rPr>
                <w:rFonts w:ascii="Times New Roman" w:hAnsi="Times New Roman" w:cs="Times New Roman"/>
                <w:sz w:val="25"/>
                <w:szCs w:val="25"/>
              </w:rPr>
              <w:t xml:space="preserve">Thẩm quyền công bố kết quả xét nghiệm HIV dương tính do Thủ trưởng của các cơ sở xét nghiệm đủ điều kiện khẳng định HIV dương tính được quy định tại khoản 1 Điều 30 Luật Phòng, chống HIV/AIDS năm 2020. </w:t>
            </w:r>
          </w:p>
          <w:p w14:paraId="10E0C01D" w14:textId="77777777" w:rsidR="00AA3028" w:rsidRDefault="00AA3028" w:rsidP="00202617">
            <w:pPr>
              <w:spacing w:line="264" w:lineRule="auto"/>
              <w:jc w:val="both"/>
              <w:rPr>
                <w:rFonts w:ascii="Times New Roman" w:hAnsi="Times New Roman" w:cs="Times New Roman"/>
                <w:sz w:val="25"/>
                <w:szCs w:val="25"/>
              </w:rPr>
            </w:pPr>
          </w:p>
          <w:p w14:paraId="0A60F0B3" w14:textId="16ED94B0" w:rsidR="00AA3028" w:rsidRPr="00E27FB1" w:rsidRDefault="00AA3028" w:rsidP="00202617">
            <w:pPr>
              <w:spacing w:line="264" w:lineRule="auto"/>
              <w:jc w:val="both"/>
              <w:rPr>
                <w:rFonts w:ascii="Times New Roman" w:hAnsi="Times New Roman" w:cs="Times New Roman"/>
                <w:sz w:val="25"/>
                <w:szCs w:val="25"/>
              </w:rPr>
            </w:pPr>
            <w:r>
              <w:rPr>
                <w:rFonts w:ascii="Times New Roman" w:hAnsi="Times New Roman" w:cs="Times New Roman"/>
                <w:sz w:val="25"/>
                <w:szCs w:val="25"/>
              </w:rPr>
              <w:t>2) Tách khoản này thành 02 khoản vì đây bản chất là 02 điều kiện</w:t>
            </w:r>
          </w:p>
        </w:tc>
      </w:tr>
      <w:tr w:rsidR="00AA3028" w:rsidRPr="00E27FB1" w14:paraId="2BBFCB73" w14:textId="77777777" w:rsidTr="00FA11DC">
        <w:tc>
          <w:tcPr>
            <w:tcW w:w="1593" w:type="pct"/>
          </w:tcPr>
          <w:p w14:paraId="22CB8C8B" w14:textId="77777777" w:rsidR="006439CC" w:rsidRPr="00E27FB1" w:rsidRDefault="006439CC" w:rsidP="006439CC">
            <w:pPr>
              <w:shd w:val="clear" w:color="auto" w:fill="FFFFFF"/>
              <w:spacing w:line="264" w:lineRule="auto"/>
              <w:jc w:val="both"/>
              <w:rPr>
                <w:rFonts w:ascii="Times New Roman" w:eastAsia="Times New Roman" w:hAnsi="Times New Roman" w:cs="Times New Roman"/>
                <w:b/>
                <w:bCs/>
                <w:color w:val="000000"/>
                <w:sz w:val="25"/>
                <w:szCs w:val="25"/>
              </w:rPr>
            </w:pPr>
            <w:r w:rsidRPr="00E27FB1">
              <w:rPr>
                <w:rFonts w:ascii="Times New Roman" w:eastAsia="Times New Roman" w:hAnsi="Times New Roman" w:cs="Times New Roman"/>
                <w:b/>
                <w:bCs/>
                <w:color w:val="000000"/>
                <w:sz w:val="25"/>
                <w:szCs w:val="25"/>
              </w:rPr>
              <w:t>Điều 4. Điều kiện để xác định người bị nhiễm HIV do tai nạn rủi ro nghề nghiệp</w:t>
            </w:r>
          </w:p>
          <w:p w14:paraId="60CC0A3A" w14:textId="77777777" w:rsidR="00AA3028" w:rsidRPr="00E27FB1" w:rsidRDefault="00AA3028" w:rsidP="00833BB7">
            <w:pPr>
              <w:shd w:val="clear" w:color="auto" w:fill="FFFFFF"/>
              <w:spacing w:line="264" w:lineRule="auto"/>
              <w:jc w:val="both"/>
              <w:rPr>
                <w:rFonts w:ascii="Times New Roman" w:eastAsia="Times New Roman" w:hAnsi="Times New Roman" w:cs="Times New Roman"/>
                <w:color w:val="000000"/>
                <w:sz w:val="25"/>
                <w:szCs w:val="25"/>
              </w:rPr>
            </w:pPr>
          </w:p>
        </w:tc>
        <w:tc>
          <w:tcPr>
            <w:tcW w:w="1800" w:type="pct"/>
          </w:tcPr>
          <w:p w14:paraId="273F0937" w14:textId="77777777" w:rsidR="006439CC" w:rsidRPr="00E27FB1" w:rsidRDefault="006439CC" w:rsidP="006439CC">
            <w:pPr>
              <w:spacing w:line="264" w:lineRule="auto"/>
              <w:rPr>
                <w:rFonts w:ascii="Times New Roman" w:hAnsi="Times New Roman" w:cs="Times New Roman"/>
                <w:b/>
                <w:sz w:val="25"/>
                <w:szCs w:val="25"/>
              </w:rPr>
            </w:pPr>
            <w:r w:rsidRPr="00E27FB1">
              <w:rPr>
                <w:rFonts w:ascii="Times New Roman" w:hAnsi="Times New Roman" w:cs="Times New Roman"/>
                <w:b/>
                <w:sz w:val="25"/>
                <w:szCs w:val="25"/>
              </w:rPr>
              <w:t xml:space="preserve">Điều 3. </w:t>
            </w:r>
            <w:r w:rsidRPr="00E27FB1">
              <w:rPr>
                <w:rFonts w:ascii="Times New Roman" w:hAnsi="Times New Roman" w:cs="Times New Roman"/>
                <w:b/>
                <w:snapToGrid w:val="0"/>
                <w:sz w:val="25"/>
                <w:szCs w:val="25"/>
              </w:rPr>
              <w:t>Điều kiện</w:t>
            </w:r>
            <w:r w:rsidRPr="00E27FB1">
              <w:rPr>
                <w:rFonts w:ascii="Times New Roman" w:hAnsi="Times New Roman" w:cs="Times New Roman"/>
                <w:b/>
                <w:sz w:val="25"/>
                <w:szCs w:val="25"/>
              </w:rPr>
              <w:t xml:space="preserve"> xác định người bị nhiễm HIV do tai nạn rủi ro nghề nghiệp</w:t>
            </w:r>
          </w:p>
          <w:p w14:paraId="0EB13E4C" w14:textId="77777777" w:rsidR="00AA3028" w:rsidRPr="00E27FB1" w:rsidRDefault="00AA3028" w:rsidP="00D315BB">
            <w:pPr>
              <w:shd w:val="clear" w:color="auto" w:fill="FFFFFF"/>
              <w:spacing w:line="264" w:lineRule="auto"/>
              <w:rPr>
                <w:rFonts w:ascii="Times New Roman" w:hAnsi="Times New Roman" w:cs="Times New Roman"/>
                <w:snapToGrid w:val="0"/>
                <w:sz w:val="25"/>
                <w:szCs w:val="25"/>
              </w:rPr>
            </w:pPr>
          </w:p>
        </w:tc>
        <w:tc>
          <w:tcPr>
            <w:tcW w:w="1607" w:type="pct"/>
          </w:tcPr>
          <w:p w14:paraId="40AF9A50" w14:textId="5DC99444" w:rsidR="00AA3028" w:rsidRDefault="006439CC" w:rsidP="00202617">
            <w:pPr>
              <w:spacing w:line="264" w:lineRule="auto"/>
              <w:jc w:val="both"/>
              <w:rPr>
                <w:rFonts w:ascii="Times New Roman" w:hAnsi="Times New Roman" w:cs="Times New Roman"/>
                <w:sz w:val="25"/>
                <w:szCs w:val="25"/>
              </w:rPr>
            </w:pPr>
            <w:r>
              <w:rPr>
                <w:rFonts w:ascii="Times New Roman" w:hAnsi="Times New Roman" w:cs="Times New Roman"/>
                <w:sz w:val="25"/>
                <w:szCs w:val="25"/>
              </w:rPr>
              <w:t>Giữ nguyên</w:t>
            </w:r>
          </w:p>
        </w:tc>
      </w:tr>
      <w:tr w:rsidR="000257E5" w:rsidRPr="00E27FB1" w14:paraId="79EFC9E2" w14:textId="77777777" w:rsidTr="00FA11DC">
        <w:tc>
          <w:tcPr>
            <w:tcW w:w="1593" w:type="pct"/>
          </w:tcPr>
          <w:p w14:paraId="0B096ABB" w14:textId="77777777" w:rsidR="000257E5" w:rsidRPr="00E27FB1" w:rsidRDefault="000257E5" w:rsidP="00833BB7">
            <w:pPr>
              <w:shd w:val="clear" w:color="auto" w:fill="FFFFFF"/>
              <w:spacing w:line="264" w:lineRule="auto"/>
              <w:jc w:val="both"/>
              <w:rPr>
                <w:rFonts w:ascii="Times New Roman" w:eastAsia="Times New Roman" w:hAnsi="Times New Roman" w:cs="Times New Roman"/>
                <w:b/>
                <w:bCs/>
                <w:color w:val="000000"/>
                <w:sz w:val="25"/>
                <w:szCs w:val="25"/>
              </w:rPr>
            </w:pPr>
          </w:p>
        </w:tc>
        <w:tc>
          <w:tcPr>
            <w:tcW w:w="1800" w:type="pct"/>
          </w:tcPr>
          <w:p w14:paraId="03504A19" w14:textId="2C2CA1D4" w:rsidR="000257E5" w:rsidRPr="00BA6F43" w:rsidRDefault="006439CC" w:rsidP="00833BB7">
            <w:pPr>
              <w:spacing w:line="264" w:lineRule="auto"/>
              <w:rPr>
                <w:rFonts w:ascii="Times New Roman" w:hAnsi="Times New Roman" w:cs="Times New Roman"/>
                <w:bCs/>
                <w:sz w:val="25"/>
                <w:szCs w:val="25"/>
              </w:rPr>
            </w:pPr>
            <w:r w:rsidRPr="00E27FB1">
              <w:rPr>
                <w:rFonts w:ascii="Times New Roman" w:hAnsi="Times New Roman" w:cs="Times New Roman"/>
                <w:bCs/>
                <w:sz w:val="25"/>
                <w:szCs w:val="25"/>
              </w:rPr>
              <w:t>Người được xác định nhiễm bị HIV do tai nạn rủi ro nghề nghiệp phải đáp ứng</w:t>
            </w:r>
            <w:r>
              <w:rPr>
                <w:rFonts w:ascii="Times New Roman" w:hAnsi="Times New Roman" w:cs="Times New Roman"/>
                <w:bCs/>
                <w:sz w:val="25"/>
                <w:szCs w:val="25"/>
              </w:rPr>
              <w:t xml:space="preserve"> </w:t>
            </w:r>
            <w:r w:rsidRPr="00A27A0C">
              <w:rPr>
                <w:rFonts w:ascii="Times New Roman" w:hAnsi="Times New Roman" w:cs="Times New Roman"/>
                <w:bCs/>
                <w:color w:val="FF0000"/>
                <w:sz w:val="25"/>
                <w:szCs w:val="25"/>
              </w:rPr>
              <w:t>các</w:t>
            </w:r>
            <w:r w:rsidRPr="00E27FB1">
              <w:rPr>
                <w:rFonts w:ascii="Times New Roman" w:hAnsi="Times New Roman" w:cs="Times New Roman"/>
                <w:bCs/>
                <w:sz w:val="25"/>
                <w:szCs w:val="25"/>
              </w:rPr>
              <w:t xml:space="preserve"> điều kiện sau:</w:t>
            </w:r>
          </w:p>
        </w:tc>
        <w:tc>
          <w:tcPr>
            <w:tcW w:w="1607" w:type="pct"/>
          </w:tcPr>
          <w:p w14:paraId="3A376378" w14:textId="0FB092FE" w:rsidR="000257E5" w:rsidRPr="00E27FB1" w:rsidRDefault="006439CC" w:rsidP="00833BB7">
            <w:pPr>
              <w:spacing w:line="264" w:lineRule="auto"/>
              <w:rPr>
                <w:rFonts w:ascii="Times New Roman" w:hAnsi="Times New Roman" w:cs="Times New Roman"/>
                <w:sz w:val="25"/>
                <w:szCs w:val="25"/>
              </w:rPr>
            </w:pPr>
            <w:r>
              <w:rPr>
                <w:rFonts w:ascii="Times New Roman" w:hAnsi="Times New Roman" w:cs="Times New Roman"/>
                <w:sz w:val="25"/>
                <w:szCs w:val="25"/>
              </w:rPr>
              <w:t>Bổ sung thêm câu dẫn Điều</w:t>
            </w:r>
          </w:p>
        </w:tc>
      </w:tr>
      <w:tr w:rsidR="004A3FE2" w:rsidRPr="00E27FB1" w14:paraId="02E5E0A4" w14:textId="77777777" w:rsidTr="00FA11DC">
        <w:tc>
          <w:tcPr>
            <w:tcW w:w="1593" w:type="pct"/>
          </w:tcPr>
          <w:p w14:paraId="70AAFDB2" w14:textId="079BE535" w:rsidR="004A3FE2" w:rsidRPr="004A3FE2" w:rsidRDefault="004A3FE2" w:rsidP="00833BB7">
            <w:pPr>
              <w:shd w:val="clear" w:color="auto" w:fill="FFFFFF"/>
              <w:spacing w:line="264" w:lineRule="auto"/>
              <w:jc w:val="both"/>
              <w:rPr>
                <w:rFonts w:ascii="Times New Roman" w:eastAsia="Times New Roman" w:hAnsi="Times New Roman" w:cs="Times New Roman"/>
                <w:color w:val="000000"/>
                <w:sz w:val="25"/>
                <w:szCs w:val="25"/>
              </w:rPr>
            </w:pPr>
            <w:r w:rsidRPr="00E27FB1">
              <w:rPr>
                <w:rFonts w:ascii="Times New Roman" w:eastAsia="Times New Roman" w:hAnsi="Times New Roman" w:cs="Times New Roman"/>
                <w:color w:val="000000"/>
                <w:sz w:val="25"/>
                <w:szCs w:val="25"/>
              </w:rPr>
              <w:t>1. Có Giấy chứng nhận bị phơi nhiễm với HIV của cơ quan có thẩm quyền quy định tại Điều 5 Quyết định này</w:t>
            </w:r>
          </w:p>
        </w:tc>
        <w:tc>
          <w:tcPr>
            <w:tcW w:w="1800" w:type="pct"/>
          </w:tcPr>
          <w:p w14:paraId="18E0EAC9" w14:textId="77777777" w:rsidR="004A3FE2" w:rsidRPr="00E27FB1" w:rsidRDefault="004A3FE2" w:rsidP="004A3FE2">
            <w:pPr>
              <w:spacing w:line="264" w:lineRule="auto"/>
              <w:rPr>
                <w:rFonts w:ascii="Times New Roman" w:hAnsi="Times New Roman" w:cs="Times New Roman"/>
                <w:bCs/>
                <w:sz w:val="25"/>
                <w:szCs w:val="25"/>
              </w:rPr>
            </w:pPr>
            <w:r w:rsidRPr="00E27FB1">
              <w:rPr>
                <w:rFonts w:ascii="Times New Roman" w:hAnsi="Times New Roman" w:cs="Times New Roman"/>
                <w:bCs/>
                <w:sz w:val="25"/>
                <w:szCs w:val="25"/>
              </w:rPr>
              <w:t>1. Bị phơi nhiễm với HIV do tai nạn rủi ro nghề nghiệp.</w:t>
            </w:r>
          </w:p>
          <w:p w14:paraId="6AD38528" w14:textId="77777777" w:rsidR="004A3FE2" w:rsidRPr="00E27FB1" w:rsidRDefault="004A3FE2" w:rsidP="006439CC">
            <w:pPr>
              <w:spacing w:line="264" w:lineRule="auto"/>
              <w:rPr>
                <w:rFonts w:ascii="Times New Roman" w:hAnsi="Times New Roman" w:cs="Times New Roman"/>
                <w:bCs/>
                <w:sz w:val="25"/>
                <w:szCs w:val="25"/>
              </w:rPr>
            </w:pPr>
          </w:p>
        </w:tc>
        <w:tc>
          <w:tcPr>
            <w:tcW w:w="1607" w:type="pct"/>
          </w:tcPr>
          <w:p w14:paraId="6B699FFA" w14:textId="6EEE6B2F" w:rsidR="006E41FB" w:rsidRDefault="00D4797D" w:rsidP="00AB01DA">
            <w:pPr>
              <w:spacing w:line="264" w:lineRule="auto"/>
              <w:rPr>
                <w:rFonts w:ascii="Times New Roman" w:hAnsi="Times New Roman" w:cs="Times New Roman"/>
                <w:sz w:val="25"/>
                <w:szCs w:val="25"/>
              </w:rPr>
            </w:pPr>
            <w:r>
              <w:rPr>
                <w:rFonts w:ascii="Times New Roman" w:hAnsi="Times New Roman" w:cs="Times New Roman"/>
                <w:sz w:val="25"/>
                <w:szCs w:val="25"/>
              </w:rPr>
              <w:t xml:space="preserve">- </w:t>
            </w:r>
            <w:r w:rsidR="00AB01DA">
              <w:rPr>
                <w:rFonts w:ascii="Times New Roman" w:hAnsi="Times New Roman" w:cs="Times New Roman"/>
                <w:sz w:val="25"/>
                <w:szCs w:val="25"/>
              </w:rPr>
              <w:t>Theo quy định tại Quyết định số 120/2008/QĐ-TTg</w:t>
            </w:r>
            <w:r w:rsidR="001A221E">
              <w:rPr>
                <w:rFonts w:ascii="Times New Roman" w:hAnsi="Times New Roman" w:cs="Times New Roman"/>
                <w:sz w:val="25"/>
                <w:szCs w:val="25"/>
              </w:rPr>
              <w:t xml:space="preserve"> “Giấy chứng nhận bị phơi nhiễm với HIV”</w:t>
            </w:r>
            <w:r w:rsidR="00AB01DA">
              <w:rPr>
                <w:rFonts w:ascii="Times New Roman" w:hAnsi="Times New Roman" w:cs="Times New Roman"/>
                <w:sz w:val="25"/>
                <w:szCs w:val="25"/>
              </w:rPr>
              <w:t xml:space="preserve"> là thành phần hồ sơ, không phải là điều kiện.</w:t>
            </w:r>
          </w:p>
          <w:p w14:paraId="4FA83429" w14:textId="7286B65F" w:rsidR="006E41FB" w:rsidRDefault="00D4797D" w:rsidP="00AB01DA">
            <w:pPr>
              <w:spacing w:line="264" w:lineRule="auto"/>
              <w:rPr>
                <w:rFonts w:ascii="Times New Roman" w:hAnsi="Times New Roman" w:cs="Times New Roman"/>
                <w:sz w:val="25"/>
                <w:szCs w:val="25"/>
              </w:rPr>
            </w:pPr>
            <w:r>
              <w:rPr>
                <w:rFonts w:ascii="Times New Roman" w:hAnsi="Times New Roman" w:cs="Times New Roman"/>
                <w:sz w:val="25"/>
                <w:szCs w:val="25"/>
              </w:rPr>
              <w:lastRenderedPageBreak/>
              <w:t xml:space="preserve">- </w:t>
            </w:r>
            <w:r w:rsidR="00BA6F43">
              <w:rPr>
                <w:rFonts w:ascii="Times New Roman" w:hAnsi="Times New Roman" w:cs="Times New Roman"/>
                <w:sz w:val="25"/>
                <w:szCs w:val="25"/>
              </w:rPr>
              <w:t>Q</w:t>
            </w:r>
            <w:r w:rsidR="006E41FB">
              <w:rPr>
                <w:rFonts w:ascii="Times New Roman" w:hAnsi="Times New Roman" w:cs="Times New Roman"/>
                <w:sz w:val="25"/>
                <w:szCs w:val="25"/>
              </w:rPr>
              <w:t xml:space="preserve">uy định </w:t>
            </w:r>
            <w:r w:rsidR="00BA6F43">
              <w:rPr>
                <w:rFonts w:ascii="Times New Roman" w:hAnsi="Times New Roman" w:cs="Times New Roman"/>
                <w:sz w:val="25"/>
                <w:szCs w:val="25"/>
              </w:rPr>
              <w:t>“B</w:t>
            </w:r>
            <w:r w:rsidR="00AB01DA">
              <w:rPr>
                <w:rFonts w:ascii="Times New Roman" w:hAnsi="Times New Roman" w:cs="Times New Roman"/>
                <w:sz w:val="25"/>
                <w:szCs w:val="25"/>
              </w:rPr>
              <w:t>ị phơi nhiễm với HIV do tai nạn rủi ro nghề nghiệp</w:t>
            </w:r>
            <w:r w:rsidR="00BA6F43">
              <w:rPr>
                <w:rFonts w:ascii="Times New Roman" w:hAnsi="Times New Roman" w:cs="Times New Roman"/>
                <w:sz w:val="25"/>
                <w:szCs w:val="25"/>
              </w:rPr>
              <w:t>.</w:t>
            </w:r>
            <w:r w:rsidR="00AB01DA">
              <w:rPr>
                <w:rFonts w:ascii="Times New Roman" w:hAnsi="Times New Roman" w:cs="Times New Roman"/>
                <w:sz w:val="25"/>
                <w:szCs w:val="25"/>
              </w:rPr>
              <w:t>”</w:t>
            </w:r>
            <w:r>
              <w:rPr>
                <w:rFonts w:ascii="Times New Roman" w:hAnsi="Times New Roman" w:cs="Times New Roman"/>
                <w:sz w:val="25"/>
                <w:szCs w:val="25"/>
              </w:rPr>
              <w:t xml:space="preserve"> mới là một trong các điều kiện bắt buộc</w:t>
            </w:r>
            <w:r w:rsidR="00D50B37">
              <w:rPr>
                <w:rFonts w:ascii="Times New Roman" w:hAnsi="Times New Roman" w:cs="Times New Roman"/>
                <w:sz w:val="25"/>
                <w:szCs w:val="25"/>
              </w:rPr>
              <w:t xml:space="preserve"> khi xác định một trường hợp bị nhiễm HIV do tai nạn rủi ro nghề nghiệp.</w:t>
            </w:r>
          </w:p>
        </w:tc>
      </w:tr>
      <w:tr w:rsidR="000257E5" w:rsidRPr="00E27FB1" w14:paraId="65AE54A4" w14:textId="77777777" w:rsidTr="00FA11DC">
        <w:tc>
          <w:tcPr>
            <w:tcW w:w="1593" w:type="pct"/>
          </w:tcPr>
          <w:p w14:paraId="120D4B42" w14:textId="77777777" w:rsidR="000257E5" w:rsidRPr="00E27FB1" w:rsidRDefault="000257E5" w:rsidP="000257E5">
            <w:pPr>
              <w:shd w:val="clear" w:color="auto" w:fill="FFFFFF"/>
              <w:spacing w:line="264" w:lineRule="auto"/>
              <w:jc w:val="both"/>
              <w:rPr>
                <w:rFonts w:ascii="Times New Roman" w:eastAsia="Times New Roman" w:hAnsi="Times New Roman" w:cs="Times New Roman"/>
                <w:color w:val="000000"/>
                <w:sz w:val="25"/>
                <w:szCs w:val="25"/>
              </w:rPr>
            </w:pPr>
            <w:r w:rsidRPr="00E27FB1">
              <w:rPr>
                <w:rFonts w:ascii="Times New Roman" w:eastAsia="Times New Roman" w:hAnsi="Times New Roman" w:cs="Times New Roman"/>
                <w:color w:val="000000"/>
                <w:sz w:val="25"/>
                <w:szCs w:val="25"/>
              </w:rPr>
              <w:lastRenderedPageBreak/>
              <w:t>2. Kết quả xét nghiệm HIV của người bị phơi nhiễm với HIV tại một trong ba thời điểm 01 tháng, 03 tháng, 06 tháng sau khi bị tai nạn rủi ro nghề nghiệp là dương tính do cơ sở y tế có thẩm quyền cấp.</w:t>
            </w:r>
          </w:p>
          <w:p w14:paraId="7DAD9E38" w14:textId="77777777" w:rsidR="000257E5" w:rsidRPr="00E27FB1" w:rsidRDefault="000257E5" w:rsidP="00833BB7">
            <w:pPr>
              <w:shd w:val="clear" w:color="auto" w:fill="FFFFFF"/>
              <w:spacing w:line="264" w:lineRule="auto"/>
              <w:jc w:val="both"/>
              <w:rPr>
                <w:rFonts w:ascii="Times New Roman" w:eastAsia="Times New Roman" w:hAnsi="Times New Roman" w:cs="Times New Roman"/>
                <w:b/>
                <w:bCs/>
                <w:color w:val="000000"/>
                <w:sz w:val="25"/>
                <w:szCs w:val="25"/>
              </w:rPr>
            </w:pPr>
          </w:p>
        </w:tc>
        <w:tc>
          <w:tcPr>
            <w:tcW w:w="1800" w:type="pct"/>
          </w:tcPr>
          <w:p w14:paraId="2DA43DAB" w14:textId="77777777" w:rsidR="000257E5" w:rsidRPr="00E27FB1" w:rsidRDefault="000257E5" w:rsidP="000257E5">
            <w:pPr>
              <w:spacing w:line="264" w:lineRule="auto"/>
              <w:rPr>
                <w:rFonts w:ascii="Times New Roman" w:hAnsi="Times New Roman" w:cs="Times New Roman"/>
                <w:snapToGrid w:val="0"/>
                <w:sz w:val="25"/>
                <w:szCs w:val="25"/>
              </w:rPr>
            </w:pPr>
            <w:r w:rsidRPr="00E27FB1">
              <w:rPr>
                <w:rFonts w:ascii="Times New Roman" w:hAnsi="Times New Roman" w:cs="Times New Roman"/>
                <w:snapToGrid w:val="0"/>
                <w:sz w:val="25"/>
                <w:szCs w:val="25"/>
              </w:rPr>
              <w:t>2. Có kết quả xét nghiệm HIV dương tính do cơ sở xét nghiệm HIV đủ điều kiện khẳng định HIV dương tính thực hiện.</w:t>
            </w:r>
          </w:p>
          <w:p w14:paraId="5DD5298E" w14:textId="77777777" w:rsidR="00183661" w:rsidRPr="00E27FB1" w:rsidRDefault="00183661" w:rsidP="00183661">
            <w:pPr>
              <w:spacing w:line="264" w:lineRule="auto"/>
              <w:rPr>
                <w:rFonts w:ascii="Times New Roman" w:eastAsia="Arial" w:hAnsi="Times New Roman" w:cs="Times New Roman"/>
                <w:b/>
                <w:bCs/>
                <w:sz w:val="25"/>
                <w:szCs w:val="25"/>
              </w:rPr>
            </w:pPr>
            <w:r w:rsidRPr="00E27FB1">
              <w:rPr>
                <w:rFonts w:ascii="Times New Roman" w:hAnsi="Times New Roman" w:cs="Times New Roman"/>
                <w:snapToGrid w:val="0"/>
                <w:color w:val="000000" w:themeColor="text1"/>
                <w:sz w:val="25"/>
                <w:szCs w:val="25"/>
              </w:rPr>
              <w:t xml:space="preserve">3. Mẫu máu sử dụng xét nghiệm phải lấy từ người bị phơi nhiễm với HIV tại thời điểm từ đủ 30 ngày đến trước 180 ngày kể </w:t>
            </w:r>
            <w:r w:rsidRPr="00ED4166">
              <w:rPr>
                <w:rFonts w:ascii="Times New Roman" w:hAnsi="Times New Roman" w:cs="Times New Roman"/>
                <w:snapToGrid w:val="0"/>
                <w:sz w:val="25"/>
                <w:szCs w:val="25"/>
              </w:rPr>
              <w:t xml:space="preserve">từ thời điểm </w:t>
            </w:r>
            <w:r w:rsidRPr="00E27FB1">
              <w:rPr>
                <w:rFonts w:ascii="Times New Roman" w:hAnsi="Times New Roman" w:cs="Times New Roman"/>
                <w:snapToGrid w:val="0"/>
                <w:color w:val="000000" w:themeColor="text1"/>
                <w:sz w:val="25"/>
                <w:szCs w:val="25"/>
              </w:rPr>
              <w:t>bị tai nạn rủi ro nghề nghiệp. Trừ trường hợp do thiên tai, thảm họa, dịch bệnh, thực hiện nhiệm vụ bí mật, khẩn cấp, cấp bách theo quy định của pháp luật</w:t>
            </w:r>
          </w:p>
          <w:p w14:paraId="089BC0E2" w14:textId="77777777" w:rsidR="000257E5" w:rsidRPr="00E27FB1" w:rsidRDefault="000257E5" w:rsidP="00706CA9">
            <w:pPr>
              <w:spacing w:line="264" w:lineRule="auto"/>
              <w:rPr>
                <w:rFonts w:ascii="Times New Roman" w:hAnsi="Times New Roman" w:cs="Times New Roman"/>
                <w:b/>
                <w:sz w:val="25"/>
                <w:szCs w:val="25"/>
              </w:rPr>
            </w:pPr>
          </w:p>
        </w:tc>
        <w:tc>
          <w:tcPr>
            <w:tcW w:w="1607" w:type="pct"/>
          </w:tcPr>
          <w:p w14:paraId="40BEDBDA" w14:textId="77777777" w:rsidR="000257E5" w:rsidRDefault="00706CA9" w:rsidP="00833BB7">
            <w:pPr>
              <w:spacing w:line="264" w:lineRule="auto"/>
              <w:rPr>
                <w:rFonts w:ascii="Times New Roman" w:hAnsi="Times New Roman" w:cs="Times New Roman"/>
                <w:sz w:val="25"/>
                <w:szCs w:val="25"/>
              </w:rPr>
            </w:pPr>
            <w:r>
              <w:rPr>
                <w:rFonts w:ascii="Times New Roman" w:hAnsi="Times New Roman" w:cs="Times New Roman"/>
                <w:sz w:val="25"/>
                <w:szCs w:val="25"/>
              </w:rPr>
              <w:t xml:space="preserve">Theo quy định tại khoản 2 Điều 4 Quyết định số 120/2008/QĐ-TTg, </w:t>
            </w:r>
            <w:r w:rsidR="00183661">
              <w:rPr>
                <w:rFonts w:ascii="Times New Roman" w:hAnsi="Times New Roman" w:cs="Times New Roman"/>
                <w:sz w:val="25"/>
                <w:szCs w:val="25"/>
              </w:rPr>
              <w:t>về bản chất đây là 02 điều kiện:</w:t>
            </w:r>
          </w:p>
          <w:p w14:paraId="0CC6F952" w14:textId="2918D934" w:rsidR="00183661" w:rsidRDefault="00183661" w:rsidP="00833BB7">
            <w:pPr>
              <w:spacing w:line="264" w:lineRule="auto"/>
              <w:rPr>
                <w:rFonts w:ascii="Times New Roman" w:hAnsi="Times New Roman" w:cs="Times New Roman"/>
                <w:sz w:val="25"/>
                <w:szCs w:val="25"/>
              </w:rPr>
            </w:pPr>
            <w:r>
              <w:rPr>
                <w:rFonts w:ascii="Times New Roman" w:hAnsi="Times New Roman" w:cs="Times New Roman"/>
                <w:sz w:val="25"/>
                <w:szCs w:val="25"/>
              </w:rPr>
              <w:t>- Có kết quả xét nghiệm HIV dương tính</w:t>
            </w:r>
            <w:r w:rsidR="00E07867">
              <w:rPr>
                <w:rFonts w:ascii="Times New Roman" w:hAnsi="Times New Roman" w:cs="Times New Roman"/>
                <w:sz w:val="25"/>
                <w:szCs w:val="25"/>
              </w:rPr>
              <w:t>;</w:t>
            </w:r>
          </w:p>
          <w:p w14:paraId="2A7007BF" w14:textId="77777777" w:rsidR="00183661" w:rsidRDefault="00183661" w:rsidP="00833BB7">
            <w:pPr>
              <w:spacing w:line="264" w:lineRule="auto"/>
              <w:rPr>
                <w:rFonts w:ascii="Times New Roman" w:hAnsi="Times New Roman" w:cs="Times New Roman"/>
                <w:sz w:val="25"/>
                <w:szCs w:val="25"/>
              </w:rPr>
            </w:pPr>
            <w:r>
              <w:rPr>
                <w:rFonts w:ascii="Times New Roman" w:hAnsi="Times New Roman" w:cs="Times New Roman"/>
                <w:sz w:val="25"/>
                <w:szCs w:val="25"/>
              </w:rPr>
              <w:t>- Mẫu máu sử dụng xét nghiệm phải được lấy từ người bị phơi nhiễm với HIV tại thời điểm từ đủ 30 ngày đến trước 180 ngày kể từ thời điểm bị tai nạn rủi ro nghề nghiệp.</w:t>
            </w:r>
          </w:p>
          <w:p w14:paraId="5A435F5D" w14:textId="5125902C" w:rsidR="00183661" w:rsidRPr="00E27FB1" w:rsidRDefault="00183661" w:rsidP="00833BB7">
            <w:pPr>
              <w:spacing w:line="264" w:lineRule="auto"/>
              <w:rPr>
                <w:rFonts w:ascii="Times New Roman" w:hAnsi="Times New Roman" w:cs="Times New Roman"/>
                <w:sz w:val="25"/>
                <w:szCs w:val="25"/>
              </w:rPr>
            </w:pPr>
            <w:r>
              <w:rPr>
                <w:rFonts w:ascii="Times New Roman" w:hAnsi="Times New Roman" w:cs="Times New Roman"/>
                <w:sz w:val="25"/>
                <w:szCs w:val="25"/>
              </w:rPr>
              <w:t>Do vậy, cơ quan chủ trì soạn thảo đã tách khoản này thành 02 khoản cho rõ ràng và phù hợp với cơ sở khoa học, thực tiễn</w:t>
            </w:r>
            <w:r w:rsidR="00E07867">
              <w:rPr>
                <w:rFonts w:ascii="Times New Roman" w:hAnsi="Times New Roman" w:cs="Times New Roman"/>
                <w:sz w:val="25"/>
                <w:szCs w:val="25"/>
              </w:rPr>
              <w:t>.</w:t>
            </w:r>
          </w:p>
        </w:tc>
      </w:tr>
      <w:tr w:rsidR="00706CA9" w:rsidRPr="00E27FB1" w14:paraId="7349C0C6" w14:textId="77777777" w:rsidTr="00FA11DC">
        <w:tc>
          <w:tcPr>
            <w:tcW w:w="1593" w:type="pct"/>
          </w:tcPr>
          <w:p w14:paraId="228E2235" w14:textId="6F39F5A1" w:rsidR="00706CA9" w:rsidRPr="004242F1" w:rsidRDefault="004242F1" w:rsidP="000257E5">
            <w:pPr>
              <w:shd w:val="clear" w:color="auto" w:fill="FFFFFF"/>
              <w:spacing w:line="264" w:lineRule="auto"/>
              <w:jc w:val="both"/>
              <w:rPr>
                <w:rFonts w:ascii="Times New Roman" w:hAnsi="Times New Roman" w:cs="Times New Roman"/>
                <w:b/>
                <w:bCs/>
                <w:color w:val="000000"/>
                <w:sz w:val="25"/>
                <w:szCs w:val="25"/>
                <w:shd w:val="clear" w:color="auto" w:fill="FFFFFF"/>
                <w:lang w:val="vi-VN"/>
              </w:rPr>
            </w:pPr>
            <w:bookmarkStart w:id="0" w:name="dieu_5"/>
            <w:r w:rsidRPr="00E27FB1">
              <w:rPr>
                <w:rFonts w:ascii="Times New Roman" w:hAnsi="Times New Roman" w:cs="Times New Roman"/>
                <w:b/>
                <w:bCs/>
                <w:color w:val="000000"/>
                <w:sz w:val="25"/>
                <w:szCs w:val="25"/>
                <w:shd w:val="clear" w:color="auto" w:fill="FFFFFF"/>
                <w:lang w:val="vi-VN"/>
              </w:rPr>
              <w:t xml:space="preserve">Điều 5. Cơ quan tiếp nhận hồ sơ và thẩm quyền cấp Giấy chứng </w:t>
            </w:r>
            <w:r w:rsidRPr="00ED4166">
              <w:rPr>
                <w:rFonts w:ascii="Times New Roman" w:hAnsi="Times New Roman" w:cs="Times New Roman"/>
                <w:b/>
                <w:bCs/>
                <w:color w:val="000000"/>
                <w:sz w:val="25"/>
                <w:szCs w:val="25"/>
                <w:shd w:val="clear" w:color="auto" w:fill="FFFFFF"/>
                <w:lang w:val="vi-VN"/>
              </w:rPr>
              <w:t>nhận bị phơi nhiễm với HIV do tai nạn rủi ro nghề nghiệp, Giấy chứng nhận bị nhiễm HIV do tai</w:t>
            </w:r>
            <w:r w:rsidRPr="00E27FB1">
              <w:rPr>
                <w:rFonts w:ascii="Times New Roman" w:hAnsi="Times New Roman" w:cs="Times New Roman"/>
                <w:b/>
                <w:bCs/>
                <w:color w:val="000000"/>
                <w:sz w:val="25"/>
                <w:szCs w:val="25"/>
                <w:shd w:val="clear" w:color="auto" w:fill="FFFFFF"/>
                <w:lang w:val="vi-VN"/>
              </w:rPr>
              <w:t xml:space="preserve"> nạn rủi ro nghề nghiệp.</w:t>
            </w:r>
            <w:bookmarkEnd w:id="0"/>
          </w:p>
        </w:tc>
        <w:tc>
          <w:tcPr>
            <w:tcW w:w="1800" w:type="pct"/>
          </w:tcPr>
          <w:p w14:paraId="50EEAB99" w14:textId="77777777" w:rsidR="004242F1" w:rsidRPr="00E27FB1" w:rsidRDefault="004242F1" w:rsidP="004242F1">
            <w:pPr>
              <w:spacing w:line="264" w:lineRule="auto"/>
              <w:rPr>
                <w:rFonts w:ascii="Times New Roman" w:hAnsi="Times New Roman" w:cs="Times New Roman"/>
                <w:b/>
                <w:bCs/>
                <w:sz w:val="25"/>
                <w:szCs w:val="25"/>
                <w:lang w:val="it-IT"/>
              </w:rPr>
            </w:pPr>
            <w:r w:rsidRPr="00E27FB1">
              <w:rPr>
                <w:rFonts w:ascii="Times New Roman" w:hAnsi="Times New Roman" w:cs="Times New Roman"/>
                <w:b/>
                <w:sz w:val="25"/>
                <w:szCs w:val="25"/>
                <w:lang w:val="it-IT"/>
              </w:rPr>
              <w:t xml:space="preserve">Điều 4. Thẩm quyền cấp </w:t>
            </w:r>
            <w:r w:rsidRPr="00E27FB1">
              <w:rPr>
                <w:rFonts w:ascii="Times New Roman" w:hAnsi="Times New Roman" w:cs="Times New Roman"/>
                <w:b/>
                <w:bCs/>
                <w:sz w:val="25"/>
                <w:szCs w:val="25"/>
              </w:rPr>
              <w:t xml:space="preserve">giấy chứng nhận </w:t>
            </w:r>
            <w:r w:rsidRPr="00E27FB1">
              <w:rPr>
                <w:rFonts w:ascii="Times New Roman" w:hAnsi="Times New Roman" w:cs="Times New Roman"/>
                <w:b/>
                <w:color w:val="000000"/>
                <w:sz w:val="25"/>
                <w:szCs w:val="25"/>
              </w:rPr>
              <w:t xml:space="preserve">bị phơi nhiễm với HIV và </w:t>
            </w:r>
            <w:r w:rsidRPr="00E27FB1">
              <w:rPr>
                <w:rFonts w:ascii="Times New Roman" w:hAnsi="Times New Roman" w:cs="Times New Roman"/>
                <w:b/>
                <w:bCs/>
                <w:sz w:val="25"/>
                <w:szCs w:val="25"/>
              </w:rPr>
              <w:t>bị nhiễm HIV do tai nạn rủi ro nghề nghiệp</w:t>
            </w:r>
          </w:p>
          <w:p w14:paraId="41C2FD4E" w14:textId="77777777" w:rsidR="00706CA9" w:rsidRPr="00E27FB1" w:rsidRDefault="00706CA9" w:rsidP="00183661">
            <w:pPr>
              <w:spacing w:line="264" w:lineRule="auto"/>
              <w:rPr>
                <w:rFonts w:ascii="Times New Roman" w:hAnsi="Times New Roman" w:cs="Times New Roman"/>
                <w:snapToGrid w:val="0"/>
                <w:sz w:val="25"/>
                <w:szCs w:val="25"/>
              </w:rPr>
            </w:pPr>
          </w:p>
        </w:tc>
        <w:tc>
          <w:tcPr>
            <w:tcW w:w="1607" w:type="pct"/>
          </w:tcPr>
          <w:p w14:paraId="707C800F" w14:textId="45606F96" w:rsidR="00706CA9" w:rsidRPr="00E27FB1" w:rsidRDefault="004242F1" w:rsidP="00833BB7">
            <w:pPr>
              <w:spacing w:line="264" w:lineRule="auto"/>
              <w:rPr>
                <w:rFonts w:ascii="Times New Roman" w:hAnsi="Times New Roman" w:cs="Times New Roman"/>
                <w:sz w:val="25"/>
                <w:szCs w:val="25"/>
              </w:rPr>
            </w:pPr>
            <w:r>
              <w:rPr>
                <w:rFonts w:ascii="Times New Roman" w:hAnsi="Times New Roman" w:cs="Times New Roman"/>
                <w:sz w:val="25"/>
                <w:szCs w:val="25"/>
              </w:rPr>
              <w:t>Sửa đổi lại tên Điều cho phù hợp, đồng bộ, thống nhất với các quy định của Pháp luật về thẩm quyền</w:t>
            </w:r>
            <w:r w:rsidR="0019343A">
              <w:rPr>
                <w:rFonts w:ascii="Times New Roman" w:hAnsi="Times New Roman" w:cs="Times New Roman"/>
                <w:sz w:val="25"/>
                <w:szCs w:val="25"/>
              </w:rPr>
              <w:t>.</w:t>
            </w:r>
          </w:p>
        </w:tc>
      </w:tr>
      <w:tr w:rsidR="0019343A" w:rsidRPr="00E27FB1" w14:paraId="5DE850CE" w14:textId="77777777" w:rsidTr="00FA11DC">
        <w:tc>
          <w:tcPr>
            <w:tcW w:w="1593" w:type="pct"/>
          </w:tcPr>
          <w:p w14:paraId="32943FB5" w14:textId="77777777" w:rsidR="0019343A" w:rsidRPr="00E27FB1" w:rsidRDefault="0019343A" w:rsidP="000257E5">
            <w:pPr>
              <w:shd w:val="clear" w:color="auto" w:fill="FFFFFF"/>
              <w:spacing w:line="264" w:lineRule="auto"/>
              <w:jc w:val="both"/>
              <w:rPr>
                <w:rFonts w:ascii="Times New Roman" w:hAnsi="Times New Roman" w:cs="Times New Roman"/>
                <w:b/>
                <w:bCs/>
                <w:color w:val="000000"/>
                <w:sz w:val="25"/>
                <w:szCs w:val="25"/>
                <w:shd w:val="clear" w:color="auto" w:fill="FFFFFF"/>
                <w:lang w:val="vi-VN"/>
              </w:rPr>
            </w:pPr>
          </w:p>
        </w:tc>
        <w:tc>
          <w:tcPr>
            <w:tcW w:w="1800" w:type="pct"/>
          </w:tcPr>
          <w:p w14:paraId="7C5CDC4A" w14:textId="77777777" w:rsidR="0019343A" w:rsidRPr="00E27FB1" w:rsidRDefault="0019343A" w:rsidP="004242F1">
            <w:pPr>
              <w:spacing w:line="264" w:lineRule="auto"/>
              <w:rPr>
                <w:rFonts w:ascii="Times New Roman" w:hAnsi="Times New Roman" w:cs="Times New Roman"/>
                <w:b/>
                <w:sz w:val="25"/>
                <w:szCs w:val="25"/>
                <w:lang w:val="it-IT"/>
              </w:rPr>
            </w:pPr>
          </w:p>
        </w:tc>
        <w:tc>
          <w:tcPr>
            <w:tcW w:w="1607" w:type="pct"/>
          </w:tcPr>
          <w:p w14:paraId="117C0569" w14:textId="77777777" w:rsidR="0019343A" w:rsidRDefault="0019343A" w:rsidP="00833BB7">
            <w:pPr>
              <w:spacing w:line="264" w:lineRule="auto"/>
              <w:rPr>
                <w:rFonts w:ascii="Times New Roman" w:hAnsi="Times New Roman" w:cs="Times New Roman"/>
                <w:sz w:val="25"/>
                <w:szCs w:val="25"/>
              </w:rPr>
            </w:pPr>
          </w:p>
        </w:tc>
      </w:tr>
      <w:tr w:rsidR="001176C0" w:rsidRPr="00E27FB1" w14:paraId="6B494E97" w14:textId="77777777" w:rsidTr="00FA11DC">
        <w:tc>
          <w:tcPr>
            <w:tcW w:w="1593" w:type="pct"/>
          </w:tcPr>
          <w:p w14:paraId="5435B231" w14:textId="77777777" w:rsidR="001176C0" w:rsidRPr="00E27FB1" w:rsidRDefault="001176C0" w:rsidP="00833BB7">
            <w:pPr>
              <w:shd w:val="clear" w:color="auto" w:fill="FFFFFF"/>
              <w:spacing w:line="264" w:lineRule="auto"/>
              <w:jc w:val="both"/>
              <w:rPr>
                <w:rFonts w:ascii="Times New Roman" w:hAnsi="Times New Roman" w:cs="Times New Roman"/>
                <w:color w:val="000000"/>
                <w:sz w:val="25"/>
                <w:szCs w:val="25"/>
                <w:shd w:val="clear" w:color="auto" w:fill="FFFFFF"/>
              </w:rPr>
            </w:pPr>
            <w:r w:rsidRPr="00E27FB1">
              <w:rPr>
                <w:rFonts w:ascii="Times New Roman" w:hAnsi="Times New Roman" w:cs="Times New Roman"/>
                <w:color w:val="000000"/>
                <w:sz w:val="25"/>
                <w:szCs w:val="25"/>
                <w:shd w:val="clear" w:color="auto" w:fill="FFFFFF"/>
              </w:rPr>
              <w:t xml:space="preserve">1. Việc tiếp nhận hồ sơ đề nghị cấp Giấy chứng nhận bị phơi nhiễm với HIV do tai nạn rủi ro nghề nghiệp, Giấy chứng nhận bị nhiễm HIV do tai nạn rủi ro nghề nghiệp và thẩm quyền cấp Giấy chứng nhận bị phơi nhiễm với HIV do tai nạn rủi ro nghề nghiệp, Giấy chứng </w:t>
            </w:r>
            <w:r w:rsidRPr="00E27FB1">
              <w:rPr>
                <w:rFonts w:ascii="Times New Roman" w:hAnsi="Times New Roman" w:cs="Times New Roman"/>
                <w:color w:val="000000"/>
                <w:sz w:val="25"/>
                <w:szCs w:val="25"/>
                <w:shd w:val="clear" w:color="auto" w:fill="FFFFFF"/>
              </w:rPr>
              <w:lastRenderedPageBreak/>
              <w:t>nhận bị nhiễm HIV do tai nạn rủi ro nghề nghiệp thực hiện như sau:</w:t>
            </w:r>
          </w:p>
          <w:p w14:paraId="2B01F305" w14:textId="77777777" w:rsidR="001176C0" w:rsidRPr="00E27FB1" w:rsidRDefault="001176C0" w:rsidP="00833BB7">
            <w:pPr>
              <w:shd w:val="clear" w:color="auto" w:fill="FFFFFF"/>
              <w:spacing w:line="264" w:lineRule="auto"/>
              <w:jc w:val="both"/>
              <w:rPr>
                <w:rFonts w:ascii="Times New Roman" w:hAnsi="Times New Roman" w:cs="Times New Roman"/>
                <w:color w:val="000000"/>
                <w:sz w:val="25"/>
                <w:szCs w:val="25"/>
                <w:lang w:val="vi-VN"/>
              </w:rPr>
            </w:pPr>
            <w:r w:rsidRPr="00E27FB1">
              <w:rPr>
                <w:rFonts w:ascii="Times New Roman" w:hAnsi="Times New Roman" w:cs="Times New Roman"/>
                <w:color w:val="000000"/>
                <w:sz w:val="25"/>
                <w:szCs w:val="25"/>
                <w:lang w:val="vi-VN"/>
              </w:rPr>
              <w:t>a. Cục Quân y thuộc Bộ Quốc phòng tiếp nhận hồ sơ đề nghị và xét cấp Giấy chứng nhận bị phơi nhiễm với HIV do tai nạn rủi ro nghề nghiệp, Giấy chứng nhận bị nhiễm HIV do tai nạn rủi ro nghề nghiệp cho người bị phơi nhiễm với HIV hoặc bị nhiễm HIV do tai nạn rủi ro nghề nghiệp đang công tác, thực tập tại các đơn vị thuộc Bộ Quốc phòng quản lý;</w:t>
            </w:r>
          </w:p>
          <w:p w14:paraId="04D4CBE7" w14:textId="77777777" w:rsidR="001176C0" w:rsidRPr="00E27FB1" w:rsidRDefault="001176C0" w:rsidP="00833BB7">
            <w:pPr>
              <w:shd w:val="clear" w:color="auto" w:fill="FFFFFF"/>
              <w:spacing w:line="264" w:lineRule="auto"/>
              <w:jc w:val="both"/>
              <w:rPr>
                <w:rFonts w:ascii="Times New Roman" w:hAnsi="Times New Roman" w:cs="Times New Roman"/>
                <w:color w:val="000000"/>
                <w:sz w:val="25"/>
                <w:szCs w:val="25"/>
                <w:lang w:val="vi-VN"/>
              </w:rPr>
            </w:pPr>
            <w:r w:rsidRPr="00E27FB1">
              <w:rPr>
                <w:rFonts w:ascii="Times New Roman" w:hAnsi="Times New Roman" w:cs="Times New Roman"/>
                <w:color w:val="000000"/>
                <w:sz w:val="25"/>
                <w:szCs w:val="25"/>
                <w:lang w:val="vi-VN"/>
              </w:rPr>
              <w:t>b. Cục Y tế thuộc Bộ Công an tiếp nhận hồ sơ đề nghị và xét cấp Giấy chứng nhận bị phơi nhiễm với HIV do tai nạn rủi ro nghề nghiệp, Giấy chứng nhận bị nhiễm HIV do tai nạn rủi ro nghề nghiệp cho người bị phơi nhiễm với HIV hoặc bị nhiễm HIV do tai nạn rủi ro nghề nghiệp đang công tác, thực tập tại các đơn vị thuộc Bộ Công an quản lý;</w:t>
            </w:r>
          </w:p>
          <w:p w14:paraId="729F2286" w14:textId="77777777" w:rsidR="001176C0" w:rsidRPr="00E27FB1" w:rsidRDefault="001176C0" w:rsidP="00833BB7">
            <w:pPr>
              <w:shd w:val="clear" w:color="auto" w:fill="FFFFFF"/>
              <w:spacing w:line="264" w:lineRule="auto"/>
              <w:jc w:val="both"/>
              <w:rPr>
                <w:rFonts w:ascii="Times New Roman" w:hAnsi="Times New Roman" w:cs="Times New Roman"/>
                <w:color w:val="000000"/>
                <w:sz w:val="25"/>
                <w:szCs w:val="25"/>
                <w:lang w:val="vi-VN"/>
              </w:rPr>
            </w:pPr>
            <w:r w:rsidRPr="00E27FB1">
              <w:rPr>
                <w:rFonts w:ascii="Times New Roman" w:hAnsi="Times New Roman" w:cs="Times New Roman"/>
                <w:color w:val="000000"/>
                <w:sz w:val="25"/>
                <w:szCs w:val="25"/>
                <w:lang w:val="vi-VN"/>
              </w:rPr>
              <w:t>c. Cục Phòng, chống tệ nạn xã hội thuộc Bộ Lao động - Thương binh và Xã hội tiếp nhận hồ sơ đề nghị và xét cấp Giấy chứng nhận bị phơi nhiễm với HIV do tai nạn rủi ro nghề nghiệp, Giấy chứng nhận bị nhiễm HIV do tai nạn rủi ro nghề nghiệp cho người bị phơi nhiễm với HIV hoặc bị nhiễm HIV do tai nạn rủi ro nghề nghiệp đang công tác, thực tập tại các đơn vị thuộc Bộ Lao động - Thương binh và Xã hội quản lý;</w:t>
            </w:r>
          </w:p>
          <w:p w14:paraId="5DFC6511" w14:textId="77777777" w:rsidR="001176C0" w:rsidRPr="00E27FB1" w:rsidRDefault="001176C0" w:rsidP="00833BB7">
            <w:pPr>
              <w:shd w:val="clear" w:color="auto" w:fill="FFFFFF"/>
              <w:spacing w:line="264" w:lineRule="auto"/>
              <w:jc w:val="both"/>
              <w:rPr>
                <w:rFonts w:ascii="Times New Roman" w:hAnsi="Times New Roman" w:cs="Times New Roman"/>
                <w:color w:val="000000"/>
                <w:sz w:val="25"/>
                <w:szCs w:val="25"/>
                <w:lang w:val="vi-VN"/>
              </w:rPr>
            </w:pPr>
            <w:r w:rsidRPr="00E27FB1">
              <w:rPr>
                <w:rFonts w:ascii="Times New Roman" w:hAnsi="Times New Roman" w:cs="Times New Roman"/>
                <w:color w:val="000000"/>
                <w:sz w:val="25"/>
                <w:szCs w:val="25"/>
                <w:lang w:val="vi-VN"/>
              </w:rPr>
              <w:t xml:space="preserve">d. Sở Y tế thuộc Bộ Giao thông vận tải tiếp nhận hồ sơ đề nghị và xét cấp Giấy chứng </w:t>
            </w:r>
            <w:r w:rsidRPr="00E27FB1">
              <w:rPr>
                <w:rFonts w:ascii="Times New Roman" w:hAnsi="Times New Roman" w:cs="Times New Roman"/>
                <w:color w:val="000000"/>
                <w:sz w:val="25"/>
                <w:szCs w:val="25"/>
                <w:lang w:val="vi-VN"/>
              </w:rPr>
              <w:lastRenderedPageBreak/>
              <w:t>nhận bị phơi nhiễm với HIV do tai nạn rủi ro nghề nghiệp, Giấy chứng nhận bị nhiễm HIV do tai nạn rủi ro nghề nghiệp cho người bị phơi nhiễm với HIV hoặc bị nhiễm HIV do tai nạn rủi ro nghề nghiệp đang công tác, thực tập tại các đơn vị thuộc Bộ Giao thông vận tải quản lý;</w:t>
            </w:r>
          </w:p>
          <w:p w14:paraId="36BE16B7" w14:textId="77777777" w:rsidR="001176C0" w:rsidRPr="00E27FB1" w:rsidRDefault="001176C0" w:rsidP="00833BB7">
            <w:pPr>
              <w:shd w:val="clear" w:color="auto" w:fill="FFFFFF"/>
              <w:spacing w:line="264" w:lineRule="auto"/>
              <w:jc w:val="both"/>
              <w:rPr>
                <w:rFonts w:ascii="Times New Roman" w:hAnsi="Times New Roman" w:cs="Times New Roman"/>
                <w:color w:val="000000"/>
                <w:sz w:val="25"/>
                <w:szCs w:val="25"/>
                <w:lang w:val="vi-VN"/>
              </w:rPr>
            </w:pPr>
            <w:r w:rsidRPr="00E27FB1">
              <w:rPr>
                <w:rFonts w:ascii="Times New Roman" w:hAnsi="Times New Roman" w:cs="Times New Roman"/>
                <w:color w:val="000000"/>
                <w:sz w:val="25"/>
                <w:szCs w:val="25"/>
                <w:lang w:val="vi-VN"/>
              </w:rPr>
              <w:t>đ. Cục Phòng, chống HIV/AIDS thuộc Bộ Y tế tiếp nhận hồ sơ đề nghị và xét cấp Giấy chứng nhận bị phơi nhiễm với HIV do tai nạn rủi ro nghề nghiệp, Giấy chứng nhận bị nhiễm HIV do tai nạn rủi ro nghề nghiệp cho người bị phơi nhiễm với HIV hoặc bị nhiễm HIV do tai nạn rủi ro nghề nghiệp đang công tác, thực tập tại các đơn vị trực thuộc Bộ Y tế và của các Bộ, ngành khác ngoài các Bộ, ngành quy định tại điểm a, b, c, d và e khoản 1 Điều này;</w:t>
            </w:r>
          </w:p>
          <w:p w14:paraId="301EB90F" w14:textId="2CA2878F" w:rsidR="001176C0" w:rsidRPr="00201169" w:rsidRDefault="001176C0" w:rsidP="00201169">
            <w:pPr>
              <w:shd w:val="clear" w:color="auto" w:fill="FFFFFF"/>
              <w:spacing w:line="264" w:lineRule="auto"/>
              <w:jc w:val="both"/>
              <w:rPr>
                <w:rFonts w:ascii="Times New Roman" w:hAnsi="Times New Roman" w:cs="Times New Roman"/>
                <w:color w:val="000000"/>
                <w:sz w:val="25"/>
                <w:szCs w:val="25"/>
                <w:lang w:val="vi-VN"/>
              </w:rPr>
            </w:pPr>
            <w:r w:rsidRPr="00E27FB1">
              <w:rPr>
                <w:rFonts w:ascii="Times New Roman" w:hAnsi="Times New Roman" w:cs="Times New Roman"/>
                <w:color w:val="000000"/>
                <w:sz w:val="25"/>
                <w:szCs w:val="25"/>
                <w:lang w:val="vi-VN"/>
              </w:rPr>
              <w:t>e. Sở Y tế tỉnh, thành phố trực thuộc Trung ương (sau đây gọi tắt là Sở) tiếp nhận hồ sơ đề nghị và xét cấp Giấy chứng nhận bị phơi nhiễm với HIV do tai nạn rủi ro nghề nghiệp, Giấy chứng nhận bị nhiễm HIV cho người bị phơi nhiễm với HIV hoặc bị nhiễm HIV do tai nạn rủi ro nghề nghiệp đang công tác, thực tập tại các cơ quan, đơn vị thuộc quyền quản lý của Ủy ban nhân dân tỉnh, thành phố Trung ương.</w:t>
            </w:r>
          </w:p>
        </w:tc>
        <w:tc>
          <w:tcPr>
            <w:tcW w:w="1800" w:type="pct"/>
          </w:tcPr>
          <w:p w14:paraId="3BD84CD3" w14:textId="77777777" w:rsidR="001176C0" w:rsidRPr="00E27FB1" w:rsidRDefault="001176C0" w:rsidP="00833BB7">
            <w:pPr>
              <w:spacing w:line="264" w:lineRule="auto"/>
              <w:jc w:val="both"/>
              <w:rPr>
                <w:rFonts w:ascii="Times New Roman" w:hAnsi="Times New Roman" w:cs="Times New Roman"/>
                <w:i/>
                <w:iCs/>
                <w:snapToGrid w:val="0"/>
                <w:sz w:val="25"/>
                <w:szCs w:val="25"/>
                <w:lang w:val="it-IT"/>
              </w:rPr>
            </w:pPr>
            <w:r w:rsidRPr="00E27FB1">
              <w:rPr>
                <w:rFonts w:ascii="Times New Roman" w:hAnsi="Times New Roman" w:cs="Times New Roman"/>
                <w:i/>
                <w:iCs/>
                <w:snapToGrid w:val="0"/>
                <w:sz w:val="25"/>
                <w:szCs w:val="25"/>
                <w:lang w:val="it-IT"/>
              </w:rPr>
              <w:lastRenderedPageBreak/>
              <w:t xml:space="preserve">1. Bộ Quốc phòng </w:t>
            </w:r>
            <w:r w:rsidRPr="00E27FB1">
              <w:rPr>
                <w:rFonts w:ascii="Times New Roman" w:hAnsi="Times New Roman" w:cs="Times New Roman"/>
                <w:i/>
                <w:iCs/>
                <w:sz w:val="25"/>
                <w:szCs w:val="25"/>
                <w:lang w:val="it-IT"/>
              </w:rPr>
              <w:t xml:space="preserve">cấp </w:t>
            </w:r>
            <w:r w:rsidRPr="00E27FB1">
              <w:rPr>
                <w:rFonts w:ascii="Times New Roman" w:hAnsi="Times New Roman" w:cs="Times New Roman"/>
                <w:bCs/>
                <w:i/>
                <w:iCs/>
                <w:sz w:val="25"/>
                <w:szCs w:val="25"/>
              </w:rPr>
              <w:t xml:space="preserve">giấy chứng nhận </w:t>
            </w:r>
            <w:r w:rsidRPr="00E27FB1">
              <w:rPr>
                <w:rFonts w:ascii="Times New Roman" w:hAnsi="Times New Roman" w:cs="Times New Roman"/>
                <w:i/>
                <w:iCs/>
                <w:color w:val="000000"/>
                <w:sz w:val="25"/>
                <w:szCs w:val="25"/>
              </w:rPr>
              <w:t xml:space="preserve">bị phơi nhiễm với HIV và </w:t>
            </w:r>
            <w:r w:rsidRPr="00E27FB1">
              <w:rPr>
                <w:rFonts w:ascii="Times New Roman" w:hAnsi="Times New Roman" w:cs="Times New Roman"/>
                <w:bCs/>
                <w:i/>
                <w:iCs/>
                <w:sz w:val="25"/>
                <w:szCs w:val="25"/>
              </w:rPr>
              <w:t>bị nhiễm HIV do tai nạn rủi ro nghề nghiệp</w:t>
            </w:r>
            <w:r w:rsidRPr="00E27FB1">
              <w:rPr>
                <w:rFonts w:ascii="Times New Roman" w:hAnsi="Times New Roman" w:cs="Times New Roman"/>
                <w:i/>
                <w:iCs/>
                <w:sz w:val="25"/>
                <w:szCs w:val="25"/>
              </w:rPr>
              <w:t xml:space="preserve"> cho người đang thực hiện nhiệm vụ, lao động, học tập tại các cơ quan, đơn vị thuộc thẩm quyền quản lý</w:t>
            </w:r>
            <w:r w:rsidRPr="00E27FB1">
              <w:rPr>
                <w:rFonts w:ascii="Times New Roman" w:hAnsi="Times New Roman" w:cs="Times New Roman"/>
                <w:i/>
                <w:iCs/>
                <w:snapToGrid w:val="0"/>
                <w:sz w:val="25"/>
                <w:szCs w:val="25"/>
                <w:lang w:val="it-IT"/>
              </w:rPr>
              <w:t>.</w:t>
            </w:r>
          </w:p>
          <w:p w14:paraId="74081610" w14:textId="77777777" w:rsidR="001176C0" w:rsidRPr="00E27FB1" w:rsidRDefault="001176C0" w:rsidP="00833BB7">
            <w:pPr>
              <w:spacing w:line="264" w:lineRule="auto"/>
              <w:jc w:val="both"/>
              <w:rPr>
                <w:rFonts w:ascii="Times New Roman" w:hAnsi="Times New Roman" w:cs="Times New Roman"/>
                <w:i/>
                <w:iCs/>
                <w:snapToGrid w:val="0"/>
                <w:sz w:val="25"/>
                <w:szCs w:val="25"/>
                <w:lang w:val="it-IT"/>
              </w:rPr>
            </w:pPr>
            <w:r w:rsidRPr="00E27FB1">
              <w:rPr>
                <w:rFonts w:ascii="Times New Roman" w:hAnsi="Times New Roman" w:cs="Times New Roman"/>
                <w:i/>
                <w:iCs/>
                <w:snapToGrid w:val="0"/>
                <w:sz w:val="25"/>
                <w:szCs w:val="25"/>
                <w:lang w:val="it-IT"/>
              </w:rPr>
              <w:t xml:space="preserve">2. Bộ </w:t>
            </w:r>
            <w:r w:rsidRPr="00E27FB1">
              <w:rPr>
                <w:rFonts w:ascii="Times New Roman" w:hAnsi="Times New Roman" w:cs="Times New Roman"/>
                <w:i/>
                <w:iCs/>
                <w:sz w:val="25"/>
                <w:szCs w:val="25"/>
                <w:lang w:val="it-IT"/>
              </w:rPr>
              <w:t xml:space="preserve">Công an cấp </w:t>
            </w:r>
            <w:r w:rsidRPr="00E27FB1">
              <w:rPr>
                <w:rFonts w:ascii="Times New Roman" w:hAnsi="Times New Roman" w:cs="Times New Roman"/>
                <w:bCs/>
                <w:i/>
                <w:iCs/>
                <w:sz w:val="25"/>
                <w:szCs w:val="25"/>
              </w:rPr>
              <w:t xml:space="preserve">giấy chứng nhận </w:t>
            </w:r>
            <w:r w:rsidRPr="00E27FB1">
              <w:rPr>
                <w:rFonts w:ascii="Times New Roman" w:hAnsi="Times New Roman" w:cs="Times New Roman"/>
                <w:i/>
                <w:iCs/>
                <w:color w:val="000000"/>
                <w:sz w:val="25"/>
                <w:szCs w:val="25"/>
              </w:rPr>
              <w:t xml:space="preserve">bị phơi nhiễm với HIV và </w:t>
            </w:r>
            <w:r w:rsidRPr="00E27FB1">
              <w:rPr>
                <w:rFonts w:ascii="Times New Roman" w:hAnsi="Times New Roman" w:cs="Times New Roman"/>
                <w:bCs/>
                <w:i/>
                <w:iCs/>
                <w:sz w:val="25"/>
                <w:szCs w:val="25"/>
              </w:rPr>
              <w:t xml:space="preserve">bị nhiễm HIV do tai nạn rủi ro nghề </w:t>
            </w:r>
            <w:r w:rsidRPr="00E27FB1">
              <w:rPr>
                <w:rFonts w:ascii="Times New Roman" w:hAnsi="Times New Roman" w:cs="Times New Roman"/>
                <w:bCs/>
                <w:i/>
                <w:iCs/>
                <w:sz w:val="25"/>
                <w:szCs w:val="25"/>
              </w:rPr>
              <w:lastRenderedPageBreak/>
              <w:t>nghiệp</w:t>
            </w:r>
            <w:r w:rsidRPr="00E27FB1">
              <w:rPr>
                <w:rFonts w:ascii="Times New Roman" w:hAnsi="Times New Roman" w:cs="Times New Roman"/>
                <w:i/>
                <w:iCs/>
                <w:sz w:val="25"/>
                <w:szCs w:val="25"/>
              </w:rPr>
              <w:t xml:space="preserve"> cho người đang thực hiện nhiệm vụ, lao động, học tập tại các cơ quan, đơn vị thuộc thẩm quyền quản lý</w:t>
            </w:r>
            <w:r w:rsidRPr="00E27FB1">
              <w:rPr>
                <w:rFonts w:ascii="Times New Roman" w:hAnsi="Times New Roman" w:cs="Times New Roman"/>
                <w:i/>
                <w:iCs/>
                <w:snapToGrid w:val="0"/>
                <w:sz w:val="25"/>
                <w:szCs w:val="25"/>
                <w:lang w:val="it-IT"/>
              </w:rPr>
              <w:t>.</w:t>
            </w:r>
          </w:p>
          <w:p w14:paraId="25AE3E1B" w14:textId="754354BA" w:rsidR="001176C0" w:rsidRPr="00E27FB1" w:rsidRDefault="001176C0" w:rsidP="00833BB7">
            <w:pPr>
              <w:spacing w:line="264" w:lineRule="auto"/>
              <w:jc w:val="both"/>
              <w:rPr>
                <w:rFonts w:ascii="Times New Roman" w:hAnsi="Times New Roman" w:cs="Times New Roman"/>
                <w:b/>
                <w:i/>
                <w:iCs/>
                <w:sz w:val="25"/>
                <w:szCs w:val="25"/>
              </w:rPr>
            </w:pPr>
            <w:r w:rsidRPr="00E27FB1">
              <w:rPr>
                <w:rFonts w:ascii="Times New Roman" w:hAnsi="Times New Roman" w:cs="Times New Roman"/>
                <w:i/>
                <w:iCs/>
                <w:snapToGrid w:val="0"/>
                <w:sz w:val="25"/>
                <w:szCs w:val="25"/>
                <w:lang w:val="it-IT"/>
              </w:rPr>
              <w:t xml:space="preserve">3. Sở Y tế các tỉnh, thành phố trực thuộc Trung ương </w:t>
            </w:r>
            <w:r w:rsidRPr="00E27FB1">
              <w:rPr>
                <w:rFonts w:ascii="Times New Roman" w:hAnsi="Times New Roman" w:cs="Times New Roman"/>
                <w:i/>
                <w:iCs/>
                <w:sz w:val="25"/>
                <w:szCs w:val="25"/>
                <w:lang w:val="it-IT"/>
              </w:rPr>
              <w:t xml:space="preserve">cấp </w:t>
            </w:r>
            <w:r w:rsidRPr="00E27FB1">
              <w:rPr>
                <w:rFonts w:ascii="Times New Roman" w:hAnsi="Times New Roman" w:cs="Times New Roman"/>
                <w:bCs/>
                <w:i/>
                <w:iCs/>
                <w:sz w:val="25"/>
                <w:szCs w:val="25"/>
              </w:rPr>
              <w:t xml:space="preserve">giấy chứng nhận </w:t>
            </w:r>
            <w:r w:rsidRPr="00E27FB1">
              <w:rPr>
                <w:rFonts w:ascii="Times New Roman" w:hAnsi="Times New Roman" w:cs="Times New Roman"/>
                <w:i/>
                <w:iCs/>
                <w:color w:val="000000"/>
                <w:sz w:val="25"/>
                <w:szCs w:val="25"/>
              </w:rPr>
              <w:t xml:space="preserve">bị phơi nhiễm với HIV và </w:t>
            </w:r>
            <w:r w:rsidRPr="00E27FB1">
              <w:rPr>
                <w:rFonts w:ascii="Times New Roman" w:hAnsi="Times New Roman" w:cs="Times New Roman"/>
                <w:bCs/>
                <w:i/>
                <w:iCs/>
                <w:sz w:val="25"/>
                <w:szCs w:val="25"/>
              </w:rPr>
              <w:t>bị nhiễm HIV do tai nạn rủi ro nghề nghiệp</w:t>
            </w:r>
            <w:r w:rsidRPr="00E27FB1">
              <w:rPr>
                <w:rFonts w:ascii="Times New Roman" w:hAnsi="Times New Roman" w:cs="Times New Roman"/>
                <w:i/>
                <w:iCs/>
                <w:snapToGrid w:val="0"/>
                <w:sz w:val="25"/>
                <w:szCs w:val="25"/>
                <w:lang w:val="it-IT"/>
              </w:rPr>
              <w:t xml:space="preserve"> cho </w:t>
            </w:r>
            <w:r w:rsidRPr="00E27FB1">
              <w:rPr>
                <w:rFonts w:ascii="Times New Roman" w:hAnsi="Times New Roman" w:cs="Times New Roman"/>
                <w:i/>
                <w:iCs/>
                <w:sz w:val="25"/>
                <w:szCs w:val="25"/>
              </w:rPr>
              <w:t>người đang làm việc, lao động, học tập tại các cơ quan, đơn vị trên địa bàn quản lý trừ trường hợp quy định tại khoản 1, khoản 2 Điều này.</w:t>
            </w:r>
          </w:p>
        </w:tc>
        <w:tc>
          <w:tcPr>
            <w:tcW w:w="1607" w:type="pct"/>
          </w:tcPr>
          <w:p w14:paraId="24962C31" w14:textId="302A0ACD" w:rsidR="0019343A" w:rsidRDefault="0019343A" w:rsidP="00833BB7">
            <w:pPr>
              <w:spacing w:line="264" w:lineRule="auto"/>
              <w:jc w:val="both"/>
              <w:rPr>
                <w:rFonts w:ascii="Times New Roman" w:hAnsi="Times New Roman" w:cs="Times New Roman"/>
                <w:sz w:val="25"/>
                <w:szCs w:val="25"/>
              </w:rPr>
            </w:pPr>
            <w:r>
              <w:rPr>
                <w:rFonts w:ascii="Times New Roman" w:hAnsi="Times New Roman" w:cs="Times New Roman"/>
                <w:sz w:val="25"/>
                <w:szCs w:val="25"/>
              </w:rPr>
              <w:lastRenderedPageBreak/>
              <w:t>Theo quy định tại</w:t>
            </w:r>
            <w:r w:rsidR="0050733A" w:rsidRPr="00E27FB1">
              <w:rPr>
                <w:rFonts w:ascii="Times New Roman" w:hAnsi="Times New Roman" w:cs="Times New Roman"/>
                <w:sz w:val="25"/>
                <w:szCs w:val="25"/>
              </w:rPr>
              <w:t xml:space="preserve"> Quyết định số 120/2008/QĐ-TTg, thẩm quyền cấp giấy chứng nhận bị phơi nhiễm với HIV, giấy chứng nhận bị nhiễm HIV do tai nạn rủi ro nghề nghiệp làm tăng gánh nặng cho đơn vị thực hiện và ảnh hưởng đến thời gian được tiếp </w:t>
            </w:r>
            <w:r w:rsidR="0050733A" w:rsidRPr="00E27FB1">
              <w:rPr>
                <w:rFonts w:ascii="Times New Roman" w:hAnsi="Times New Roman" w:cs="Times New Roman"/>
                <w:sz w:val="25"/>
                <w:szCs w:val="25"/>
              </w:rPr>
              <w:lastRenderedPageBreak/>
              <w:t xml:space="preserve">nhận các chính sách, chế độ của Nhà nước của các đối tượng bị ảnh hưởng. </w:t>
            </w:r>
          </w:p>
          <w:p w14:paraId="5DD91D36" w14:textId="5982D9D2" w:rsidR="009352AD" w:rsidRPr="00E27FB1" w:rsidRDefault="0019343A" w:rsidP="00833BB7">
            <w:pPr>
              <w:spacing w:line="264" w:lineRule="auto"/>
              <w:jc w:val="both"/>
              <w:rPr>
                <w:rFonts w:ascii="Times New Roman" w:hAnsi="Times New Roman" w:cs="Times New Roman"/>
                <w:sz w:val="25"/>
                <w:szCs w:val="25"/>
              </w:rPr>
            </w:pPr>
            <w:r>
              <w:rPr>
                <w:rFonts w:ascii="Times New Roman" w:hAnsi="Times New Roman" w:cs="Times New Roman"/>
                <w:sz w:val="25"/>
                <w:szCs w:val="25"/>
              </w:rPr>
              <w:t>Thực hiện chủ trương của Đảng, Chính phủ về việc phân cấp, phân quyền, cơ quan chủ trì soạn thảo đã quy định phân cấp cho 03 chủ thể là Bộ Công an, Bộ Quốc phòng và Sở Y tế các tỉnh, thành phố.</w:t>
            </w:r>
          </w:p>
          <w:p w14:paraId="578B0BAF" w14:textId="77777777" w:rsidR="0019343A" w:rsidRDefault="0019343A" w:rsidP="00833BB7">
            <w:pPr>
              <w:spacing w:line="264" w:lineRule="auto"/>
              <w:jc w:val="both"/>
              <w:rPr>
                <w:rFonts w:ascii="Times New Roman" w:hAnsi="Times New Roman" w:cs="Times New Roman"/>
                <w:sz w:val="25"/>
                <w:szCs w:val="25"/>
              </w:rPr>
            </w:pPr>
          </w:p>
          <w:p w14:paraId="2D96C731" w14:textId="77777777" w:rsidR="009352AD" w:rsidRPr="00E27FB1" w:rsidRDefault="009352AD" w:rsidP="00833BB7">
            <w:pPr>
              <w:spacing w:line="264" w:lineRule="auto"/>
              <w:jc w:val="both"/>
              <w:rPr>
                <w:rFonts w:ascii="Times New Roman" w:hAnsi="Times New Roman" w:cs="Times New Roman"/>
                <w:sz w:val="25"/>
                <w:szCs w:val="25"/>
              </w:rPr>
            </w:pPr>
          </w:p>
          <w:p w14:paraId="28915A7E" w14:textId="77777777" w:rsidR="001176C0" w:rsidRPr="00E27FB1" w:rsidRDefault="001176C0" w:rsidP="00833BB7">
            <w:pPr>
              <w:spacing w:line="264" w:lineRule="auto"/>
              <w:jc w:val="both"/>
              <w:rPr>
                <w:rFonts w:ascii="Times New Roman" w:hAnsi="Times New Roman" w:cs="Times New Roman"/>
                <w:sz w:val="25"/>
                <w:szCs w:val="25"/>
              </w:rPr>
            </w:pPr>
          </w:p>
        </w:tc>
      </w:tr>
      <w:tr w:rsidR="00201169" w:rsidRPr="00E27FB1" w14:paraId="6D013958" w14:textId="77777777" w:rsidTr="00FA11DC">
        <w:tc>
          <w:tcPr>
            <w:tcW w:w="1593" w:type="pct"/>
          </w:tcPr>
          <w:p w14:paraId="723755A2" w14:textId="77777777" w:rsidR="00201169" w:rsidRPr="00ED4166" w:rsidRDefault="00201169" w:rsidP="00201169">
            <w:pPr>
              <w:shd w:val="clear" w:color="auto" w:fill="FFFFFF"/>
              <w:spacing w:line="264" w:lineRule="auto"/>
              <w:jc w:val="both"/>
              <w:rPr>
                <w:rFonts w:ascii="Times New Roman" w:hAnsi="Times New Roman" w:cs="Times New Roman"/>
                <w:color w:val="000000"/>
                <w:sz w:val="25"/>
                <w:szCs w:val="25"/>
              </w:rPr>
            </w:pPr>
            <w:r>
              <w:rPr>
                <w:rFonts w:ascii="Times New Roman" w:hAnsi="Times New Roman" w:cs="Times New Roman"/>
                <w:color w:val="000000"/>
                <w:sz w:val="25"/>
                <w:szCs w:val="25"/>
              </w:rPr>
              <w:lastRenderedPageBreak/>
              <w:t>2. Tổ chức và hoạt động của Hội đồng tư vấn chuyên môn:</w:t>
            </w:r>
          </w:p>
          <w:p w14:paraId="4FDD1C24" w14:textId="77777777" w:rsidR="00201169" w:rsidRPr="00E27FB1" w:rsidRDefault="00201169" w:rsidP="00201169">
            <w:pPr>
              <w:pStyle w:val="NormalWeb"/>
              <w:shd w:val="clear" w:color="auto" w:fill="FFFFFF"/>
              <w:spacing w:before="0" w:beforeAutospacing="0" w:after="0" w:afterAutospacing="0" w:line="264" w:lineRule="auto"/>
              <w:rPr>
                <w:color w:val="000000"/>
                <w:sz w:val="25"/>
                <w:szCs w:val="25"/>
              </w:rPr>
            </w:pPr>
            <w:r w:rsidRPr="00ED4166">
              <w:rPr>
                <w:color w:val="000000"/>
                <w:sz w:val="25"/>
                <w:szCs w:val="25"/>
                <w:lang w:val="vi-VN"/>
              </w:rPr>
              <w:lastRenderedPageBreak/>
              <w:t>a. Hội đồng tư</w:t>
            </w:r>
            <w:r w:rsidRPr="00E27FB1">
              <w:rPr>
                <w:color w:val="000000"/>
                <w:sz w:val="25"/>
                <w:szCs w:val="25"/>
                <w:lang w:val="vi-VN"/>
              </w:rPr>
              <w:t xml:space="preserve"> vấn chuyên môn do Thủ trưởng cơ quan có thẩm quyền quy định tại khoản 1 Điều này thành lập và phải bao gồm những thành phần tối thiểu sau:</w:t>
            </w:r>
          </w:p>
          <w:p w14:paraId="708D6751" w14:textId="77777777" w:rsidR="00201169" w:rsidRPr="00E27FB1" w:rsidRDefault="00201169" w:rsidP="00201169">
            <w:pPr>
              <w:pStyle w:val="NormalWeb"/>
              <w:shd w:val="clear" w:color="auto" w:fill="FFFFFF"/>
              <w:spacing w:before="0" w:beforeAutospacing="0" w:after="0" w:afterAutospacing="0" w:line="264" w:lineRule="auto"/>
              <w:rPr>
                <w:color w:val="000000"/>
                <w:sz w:val="25"/>
                <w:szCs w:val="25"/>
              </w:rPr>
            </w:pPr>
            <w:r w:rsidRPr="00E27FB1">
              <w:rPr>
                <w:color w:val="000000"/>
                <w:sz w:val="25"/>
                <w:szCs w:val="25"/>
                <w:lang w:val="vi-VN"/>
              </w:rPr>
              <w:t>- Đại diện Lãnh đạo cơ quan quy định tại khoản 1 Điều này là Chủ tịch hội đồng;</w:t>
            </w:r>
          </w:p>
          <w:p w14:paraId="7BC1913F" w14:textId="77777777" w:rsidR="00201169" w:rsidRPr="00E27FB1" w:rsidRDefault="00201169" w:rsidP="00201169">
            <w:pPr>
              <w:pStyle w:val="NormalWeb"/>
              <w:shd w:val="clear" w:color="auto" w:fill="FFFFFF"/>
              <w:spacing w:before="0" w:beforeAutospacing="0" w:after="0" w:afterAutospacing="0" w:line="264" w:lineRule="auto"/>
              <w:rPr>
                <w:color w:val="000000"/>
                <w:sz w:val="25"/>
                <w:szCs w:val="25"/>
              </w:rPr>
            </w:pPr>
            <w:r w:rsidRPr="00E27FB1">
              <w:rPr>
                <w:color w:val="000000"/>
                <w:sz w:val="25"/>
                <w:szCs w:val="25"/>
                <w:lang w:val="vi-VN"/>
              </w:rPr>
              <w:t>- Cán bộ phụ trách Phòng xét nghiệm HIV được phép khẳng định các trường hợp HIV dương tính thuộc quyền quản lý của các cơ quan quy định tại khoản 1 Điều này hoặc Phòng xét nghiệm HIV được phép khẳng định các trường hợp HIV dương tính nơi gần nhất.</w:t>
            </w:r>
          </w:p>
          <w:p w14:paraId="4BEE23C8" w14:textId="77777777" w:rsidR="00201169" w:rsidRPr="00E27FB1" w:rsidRDefault="00201169" w:rsidP="00201169">
            <w:pPr>
              <w:pStyle w:val="NormalWeb"/>
              <w:shd w:val="clear" w:color="auto" w:fill="FFFFFF"/>
              <w:spacing w:before="0" w:beforeAutospacing="0" w:after="0" w:afterAutospacing="0" w:line="264" w:lineRule="auto"/>
              <w:rPr>
                <w:color w:val="000000"/>
                <w:sz w:val="25"/>
                <w:szCs w:val="25"/>
              </w:rPr>
            </w:pPr>
            <w:r w:rsidRPr="00E27FB1">
              <w:rPr>
                <w:color w:val="000000"/>
                <w:sz w:val="25"/>
                <w:szCs w:val="25"/>
                <w:lang w:val="vi-VN"/>
              </w:rPr>
              <w:t>- Đại diện cơ quan bảo hiểm xã hội nơi người bị phơi nhiễm với HIV tham gia bảo hiểm y tế;</w:t>
            </w:r>
          </w:p>
          <w:p w14:paraId="09DFA047" w14:textId="77777777" w:rsidR="00201169" w:rsidRPr="00E27FB1" w:rsidRDefault="00201169" w:rsidP="00201169">
            <w:pPr>
              <w:pStyle w:val="NormalWeb"/>
              <w:shd w:val="clear" w:color="auto" w:fill="FFFFFF"/>
              <w:spacing w:before="0" w:beforeAutospacing="0" w:after="0" w:afterAutospacing="0" w:line="264" w:lineRule="auto"/>
              <w:rPr>
                <w:color w:val="000000"/>
                <w:sz w:val="25"/>
                <w:szCs w:val="25"/>
                <w:lang w:val="vi-VN"/>
              </w:rPr>
            </w:pPr>
            <w:r w:rsidRPr="00E27FB1">
              <w:rPr>
                <w:color w:val="000000"/>
                <w:sz w:val="25"/>
                <w:szCs w:val="25"/>
                <w:lang w:val="vi-VN"/>
              </w:rPr>
              <w:t xml:space="preserve">- Cán bộ của cơ quan tiếp nhận hồ sơ quy định tại khoản 1 Điều này là thư ký Hội đồng. </w:t>
            </w:r>
          </w:p>
          <w:p w14:paraId="381666E0" w14:textId="6314777E" w:rsidR="00201169" w:rsidRPr="00E27FB1" w:rsidRDefault="00201169" w:rsidP="00201169">
            <w:pPr>
              <w:shd w:val="clear" w:color="auto" w:fill="FFFFFF"/>
              <w:spacing w:line="264" w:lineRule="auto"/>
              <w:jc w:val="both"/>
              <w:rPr>
                <w:rFonts w:ascii="Times New Roman" w:hAnsi="Times New Roman" w:cs="Times New Roman"/>
                <w:color w:val="000000"/>
                <w:sz w:val="25"/>
                <w:szCs w:val="25"/>
                <w:shd w:val="clear" w:color="auto" w:fill="FFFFFF"/>
              </w:rPr>
            </w:pPr>
            <w:r w:rsidRPr="00E27FB1">
              <w:rPr>
                <w:color w:val="000000"/>
                <w:sz w:val="25"/>
                <w:szCs w:val="25"/>
                <w:lang w:val="vi-VN"/>
              </w:rPr>
              <w:t>b. Bộ trưởng Bộ Y tế quy định cụ thể Quy chế tổ chức, trách nhiệm và hoạt động của Hội đồng tư vấn của các cơ quan quy định tại khoản 1 Điều này.</w:t>
            </w:r>
          </w:p>
        </w:tc>
        <w:tc>
          <w:tcPr>
            <w:tcW w:w="1800" w:type="pct"/>
          </w:tcPr>
          <w:p w14:paraId="4E756941" w14:textId="77777777" w:rsidR="00201169" w:rsidRPr="00E27FB1" w:rsidRDefault="00201169" w:rsidP="00833BB7">
            <w:pPr>
              <w:spacing w:line="264" w:lineRule="auto"/>
              <w:jc w:val="both"/>
              <w:rPr>
                <w:rFonts w:ascii="Times New Roman" w:hAnsi="Times New Roman" w:cs="Times New Roman"/>
                <w:i/>
                <w:iCs/>
                <w:snapToGrid w:val="0"/>
                <w:sz w:val="25"/>
                <w:szCs w:val="25"/>
                <w:lang w:val="it-IT"/>
              </w:rPr>
            </w:pPr>
          </w:p>
        </w:tc>
        <w:tc>
          <w:tcPr>
            <w:tcW w:w="1607" w:type="pct"/>
          </w:tcPr>
          <w:p w14:paraId="4E7E52CC" w14:textId="6B13182D" w:rsidR="00D25242" w:rsidRDefault="00D25242" w:rsidP="00D25242">
            <w:pPr>
              <w:spacing w:before="240"/>
              <w:rPr>
                <w:rFonts w:ascii="Times New Roman" w:hAnsi="Times New Roman"/>
                <w:sz w:val="26"/>
                <w:szCs w:val="32"/>
              </w:rPr>
            </w:pPr>
            <w:r>
              <w:rPr>
                <w:rFonts w:ascii="Times New Roman" w:hAnsi="Times New Roman"/>
                <w:bCs/>
                <w:sz w:val="26"/>
                <w:szCs w:val="32"/>
              </w:rPr>
              <w:t>T</w:t>
            </w:r>
            <w:r w:rsidRPr="00D25242">
              <w:rPr>
                <w:rFonts w:ascii="Times New Roman" w:hAnsi="Times New Roman"/>
                <w:bCs/>
                <w:sz w:val="26"/>
                <w:szCs w:val="32"/>
              </w:rPr>
              <w:t xml:space="preserve">heo </w:t>
            </w:r>
            <w:r w:rsidRPr="00D25242">
              <w:rPr>
                <w:rFonts w:ascii="Times New Roman" w:hAnsi="Times New Roman"/>
                <w:sz w:val="26"/>
                <w:szCs w:val="32"/>
              </w:rPr>
              <w:t xml:space="preserve">quy định tại Quyết định </w:t>
            </w:r>
            <w:proofErr w:type="gramStart"/>
            <w:r w:rsidRPr="00D25242">
              <w:rPr>
                <w:rFonts w:ascii="Times New Roman" w:hAnsi="Times New Roman"/>
                <w:sz w:val="26"/>
                <w:szCs w:val="32"/>
              </w:rPr>
              <w:t xml:space="preserve">số </w:t>
            </w:r>
            <w:r>
              <w:rPr>
                <w:rFonts w:ascii="Times New Roman" w:hAnsi="Times New Roman"/>
                <w:sz w:val="26"/>
                <w:szCs w:val="32"/>
              </w:rPr>
              <w:t xml:space="preserve"> 1</w:t>
            </w:r>
            <w:r w:rsidRPr="00D25242">
              <w:rPr>
                <w:rFonts w:ascii="Times New Roman" w:hAnsi="Times New Roman"/>
                <w:sz w:val="26"/>
                <w:szCs w:val="32"/>
              </w:rPr>
              <w:t>20</w:t>
            </w:r>
            <w:proofErr w:type="gramEnd"/>
            <w:r w:rsidRPr="00D25242">
              <w:rPr>
                <w:rFonts w:ascii="Times New Roman" w:hAnsi="Times New Roman"/>
                <w:sz w:val="26"/>
                <w:szCs w:val="32"/>
              </w:rPr>
              <w:t xml:space="preserve">/2008/QĐ-TTg, việc xác định tình trạng </w:t>
            </w:r>
            <w:r w:rsidRPr="00D25242">
              <w:rPr>
                <w:rFonts w:ascii="Times New Roman" w:hAnsi="Times New Roman"/>
                <w:sz w:val="26"/>
                <w:szCs w:val="32"/>
              </w:rPr>
              <w:lastRenderedPageBreak/>
              <w:t>bị phơi nhiễm HIV, bị nhiễm HIV do tai nạn rủi ro nghề nghiệp phải thông qua hội đồng tư vấn chuyên môn</w:t>
            </w:r>
            <w:r>
              <w:rPr>
                <w:rFonts w:ascii="Times New Roman" w:hAnsi="Times New Roman"/>
                <w:sz w:val="26"/>
                <w:szCs w:val="32"/>
              </w:rPr>
              <w:t>:</w:t>
            </w:r>
          </w:p>
          <w:p w14:paraId="55375BDD" w14:textId="04C5AC5E" w:rsidR="00D25242" w:rsidRDefault="00D25242" w:rsidP="00D25242">
            <w:pPr>
              <w:spacing w:before="240"/>
              <w:rPr>
                <w:rFonts w:ascii="Times New Roman" w:hAnsi="Times New Roman"/>
                <w:sz w:val="26"/>
                <w:szCs w:val="32"/>
              </w:rPr>
            </w:pPr>
            <w:r>
              <w:rPr>
                <w:rFonts w:ascii="Times New Roman" w:hAnsi="Times New Roman"/>
                <w:sz w:val="26"/>
                <w:szCs w:val="32"/>
              </w:rPr>
              <w:t>- T</w:t>
            </w:r>
            <w:r w:rsidRPr="00D25242">
              <w:rPr>
                <w:rFonts w:ascii="Times New Roman" w:hAnsi="Times New Roman"/>
                <w:sz w:val="26"/>
                <w:szCs w:val="32"/>
              </w:rPr>
              <w:t xml:space="preserve">hêm gánh nặng công việc, thời gian cho các cơ quan có thẩm quyền cũng như tăng thêm thủ tục hành chính cho cơ quan hành chính và người bị tai nạn rủi ro nghề nghiệp. </w:t>
            </w:r>
          </w:p>
          <w:p w14:paraId="45512E63" w14:textId="77777777" w:rsidR="003439D1" w:rsidRDefault="00D25242" w:rsidP="00984002">
            <w:pPr>
              <w:spacing w:before="240"/>
              <w:rPr>
                <w:rFonts w:ascii="Times New Roman" w:hAnsi="Times New Roman"/>
                <w:color w:val="000000"/>
                <w:sz w:val="26"/>
                <w:szCs w:val="26"/>
                <w:lang w:val="it-IT"/>
              </w:rPr>
            </w:pPr>
            <w:r>
              <w:rPr>
                <w:rFonts w:ascii="Times New Roman" w:hAnsi="Times New Roman"/>
                <w:sz w:val="26"/>
                <w:szCs w:val="32"/>
              </w:rPr>
              <w:t xml:space="preserve">- </w:t>
            </w:r>
            <w:r w:rsidRPr="00D25242">
              <w:rPr>
                <w:rFonts w:ascii="Times New Roman" w:hAnsi="Times New Roman"/>
                <w:sz w:val="26"/>
                <w:szCs w:val="32"/>
              </w:rPr>
              <w:t>Luật Phòng, chống HIV/AIDS, các văn bản hướng dẫn dưới luật của Chính phủ và hướng dẫn chuyên môn của Bộ Y tế</w:t>
            </w:r>
            <w:r w:rsidRPr="00D25242">
              <w:rPr>
                <w:rFonts w:ascii="Times New Roman" w:hAnsi="Times New Roman"/>
                <w:i/>
                <w:iCs/>
                <w:color w:val="000000"/>
                <w:sz w:val="26"/>
                <w:szCs w:val="26"/>
                <w:lang w:val="it-IT"/>
              </w:rPr>
              <w:t xml:space="preserve"> </w:t>
            </w:r>
            <w:r w:rsidRPr="00D25242">
              <w:rPr>
                <w:rFonts w:ascii="Times New Roman" w:hAnsi="Times New Roman"/>
                <w:color w:val="000000"/>
                <w:sz w:val="26"/>
                <w:szCs w:val="26"/>
                <w:lang w:val="it-IT"/>
              </w:rPr>
              <w:t xml:space="preserve">đã quy định rõ ràng các quy trình chuyên môn đảm bảo xác định chính xác một trường hợp nhiễm HIV cũng như đã phân công trách nhiệm cho người đứng đầu cơ sở xét nghiệm trong việc khẳng định HIV dương tính. </w:t>
            </w:r>
          </w:p>
          <w:p w14:paraId="0953C034" w14:textId="5D7DF625" w:rsidR="00F17AFB" w:rsidRPr="00D25242" w:rsidRDefault="00984002" w:rsidP="00984002">
            <w:pPr>
              <w:spacing w:before="240"/>
              <w:rPr>
                <w:rFonts w:ascii="Times New Roman" w:hAnsi="Times New Roman"/>
                <w:color w:val="000000"/>
                <w:sz w:val="26"/>
                <w:szCs w:val="26"/>
                <w:lang w:val="it-IT"/>
              </w:rPr>
            </w:pPr>
            <w:r>
              <w:rPr>
                <w:rFonts w:ascii="Times New Roman" w:hAnsi="Times New Roman"/>
                <w:color w:val="000000"/>
                <w:sz w:val="26"/>
                <w:szCs w:val="26"/>
                <w:lang w:val="it-IT"/>
              </w:rPr>
              <w:t>Vì vậy n</w:t>
            </w:r>
            <w:r w:rsidR="00D25242" w:rsidRPr="00D25242">
              <w:rPr>
                <w:rFonts w:ascii="Times New Roman" w:hAnsi="Times New Roman"/>
                <w:color w:val="000000"/>
                <w:sz w:val="26"/>
                <w:szCs w:val="26"/>
                <w:lang w:val="it-IT"/>
              </w:rPr>
              <w:t>hiệm vụ của hội đồng chuyên môn đang chồng chéo với trách nhiệm của người đứng đầu</w:t>
            </w:r>
            <w:r w:rsidR="003439D1">
              <w:rPr>
                <w:rFonts w:ascii="Times New Roman" w:hAnsi="Times New Roman"/>
                <w:color w:val="000000"/>
                <w:sz w:val="26"/>
                <w:szCs w:val="26"/>
                <w:lang w:val="it-IT"/>
              </w:rPr>
              <w:t>. Do đó, c</w:t>
            </w:r>
            <w:r w:rsidR="00F17AFB">
              <w:rPr>
                <w:rFonts w:ascii="Times New Roman" w:hAnsi="Times New Roman"/>
                <w:color w:val="000000"/>
                <w:sz w:val="26"/>
                <w:szCs w:val="26"/>
                <w:lang w:val="it-IT"/>
              </w:rPr>
              <w:t xml:space="preserve">ơ quan chủ trì soạn thảo </w:t>
            </w:r>
            <w:r w:rsidR="003439D1">
              <w:rPr>
                <w:rFonts w:ascii="Times New Roman" w:hAnsi="Times New Roman"/>
                <w:color w:val="000000"/>
                <w:sz w:val="26"/>
                <w:szCs w:val="26"/>
                <w:lang w:val="it-IT"/>
              </w:rPr>
              <w:t xml:space="preserve">đề nghị </w:t>
            </w:r>
            <w:r w:rsidR="00F17AFB">
              <w:rPr>
                <w:rFonts w:ascii="Times New Roman" w:hAnsi="Times New Roman"/>
                <w:color w:val="000000"/>
                <w:sz w:val="26"/>
                <w:szCs w:val="26"/>
                <w:lang w:val="it-IT"/>
              </w:rPr>
              <w:t xml:space="preserve">không quy định </w:t>
            </w:r>
            <w:r w:rsidR="003439D1">
              <w:rPr>
                <w:rFonts w:ascii="Times New Roman" w:hAnsi="Times New Roman"/>
                <w:color w:val="000000"/>
                <w:sz w:val="26"/>
                <w:szCs w:val="26"/>
                <w:lang w:val="it-IT"/>
              </w:rPr>
              <w:t>trách nhiệm hoạt động của hội đồng tư vấn chuyên môn trong việc tư vấn cho các cơ quan có thẩm quyền cấp giấy chứng nhận bị phơi nhiễm với HIV do tai nạn rủi ro nghề nghiệp, giấy chứng nhận bị nhiễm HIV do tai nạn rủi ro nghề nghiệp.</w:t>
            </w:r>
          </w:p>
        </w:tc>
      </w:tr>
      <w:tr w:rsidR="003439D1" w:rsidRPr="00E27FB1" w14:paraId="043BA9C8" w14:textId="77777777" w:rsidTr="00FA11DC">
        <w:tc>
          <w:tcPr>
            <w:tcW w:w="1593" w:type="pct"/>
          </w:tcPr>
          <w:p w14:paraId="31B9AE6F" w14:textId="61EFB069" w:rsidR="003439D1" w:rsidRDefault="003439D1" w:rsidP="003439D1">
            <w:pPr>
              <w:pStyle w:val="NormalWeb"/>
              <w:shd w:val="clear" w:color="auto" w:fill="FFFFFF"/>
              <w:spacing w:before="0" w:beforeAutospacing="0" w:after="0" w:afterAutospacing="0" w:line="264" w:lineRule="auto"/>
              <w:rPr>
                <w:color w:val="000000"/>
                <w:sz w:val="25"/>
                <w:szCs w:val="25"/>
              </w:rPr>
            </w:pPr>
            <w:r w:rsidRPr="00E27FB1">
              <w:rPr>
                <w:b/>
                <w:bCs/>
                <w:sz w:val="25"/>
                <w:szCs w:val="25"/>
                <w:lang w:val="vi-VN"/>
              </w:rPr>
              <w:lastRenderedPageBreak/>
              <w:t xml:space="preserve">Điều 6. Hồ sơ đề nghị cấp Giấy chứng nhận bị phơi nhiễm với HIV do tai nạn rủi ro nghề nghiệp, </w:t>
            </w:r>
            <w:r w:rsidRPr="00E27FB1">
              <w:rPr>
                <w:b/>
                <w:bCs/>
                <w:color w:val="000000"/>
                <w:sz w:val="25"/>
                <w:szCs w:val="25"/>
                <w:lang w:val="vi-VN"/>
              </w:rPr>
              <w:t>Giấy chứng nhận bị nhiễm HIV do tai nạn rủi ro nghề nghiệp</w:t>
            </w:r>
          </w:p>
        </w:tc>
        <w:tc>
          <w:tcPr>
            <w:tcW w:w="1800" w:type="pct"/>
          </w:tcPr>
          <w:p w14:paraId="3B659C49" w14:textId="3F3B5319" w:rsidR="003439D1" w:rsidRPr="003439D1" w:rsidRDefault="003439D1" w:rsidP="003439D1">
            <w:pPr>
              <w:spacing w:line="264" w:lineRule="auto"/>
              <w:rPr>
                <w:rFonts w:ascii="Times New Roman" w:hAnsi="Times New Roman" w:cs="Times New Roman"/>
                <w:b/>
                <w:snapToGrid w:val="0"/>
                <w:sz w:val="25"/>
                <w:szCs w:val="25"/>
              </w:rPr>
            </w:pPr>
            <w:r w:rsidRPr="00E27FB1">
              <w:rPr>
                <w:rFonts w:ascii="Times New Roman" w:hAnsi="Times New Roman" w:cs="Times New Roman"/>
                <w:b/>
                <w:snapToGrid w:val="0"/>
                <w:sz w:val="25"/>
                <w:szCs w:val="25"/>
              </w:rPr>
              <w:t>Điều 5. H</w:t>
            </w:r>
            <w:r w:rsidRPr="00E27FB1">
              <w:rPr>
                <w:rFonts w:ascii="Times New Roman" w:hAnsi="Times New Roman" w:cs="Times New Roman"/>
                <w:b/>
                <w:bCs/>
                <w:snapToGrid w:val="0"/>
                <w:sz w:val="25"/>
                <w:szCs w:val="25"/>
              </w:rPr>
              <w:t xml:space="preserve">ồ sơ </w:t>
            </w:r>
            <w:r w:rsidRPr="00E27FB1">
              <w:rPr>
                <w:rFonts w:ascii="Times New Roman" w:hAnsi="Times New Roman" w:cs="Times New Roman"/>
                <w:b/>
                <w:sz w:val="25"/>
                <w:szCs w:val="25"/>
                <w:lang w:val="it-IT"/>
              </w:rPr>
              <w:t xml:space="preserve">cấp </w:t>
            </w:r>
            <w:r w:rsidRPr="00E27FB1">
              <w:rPr>
                <w:rFonts w:ascii="Times New Roman" w:hAnsi="Times New Roman" w:cs="Times New Roman"/>
                <w:b/>
                <w:bCs/>
                <w:sz w:val="25"/>
                <w:szCs w:val="25"/>
              </w:rPr>
              <w:t xml:space="preserve">giấy chứng nhận </w:t>
            </w:r>
            <w:r w:rsidRPr="00E27FB1">
              <w:rPr>
                <w:rFonts w:ascii="Times New Roman" w:hAnsi="Times New Roman" w:cs="Times New Roman"/>
                <w:b/>
                <w:color w:val="000000"/>
                <w:sz w:val="25"/>
                <w:szCs w:val="25"/>
              </w:rPr>
              <w:t xml:space="preserve">bị phơi nhiễm với HIV và </w:t>
            </w:r>
            <w:r w:rsidRPr="00E27FB1">
              <w:rPr>
                <w:rFonts w:ascii="Times New Roman" w:hAnsi="Times New Roman" w:cs="Times New Roman"/>
                <w:b/>
                <w:bCs/>
                <w:sz w:val="25"/>
                <w:szCs w:val="25"/>
              </w:rPr>
              <w:t>bị nhiễm HIV do tai nạn rủi ro nghề nghiệp</w:t>
            </w:r>
          </w:p>
        </w:tc>
        <w:tc>
          <w:tcPr>
            <w:tcW w:w="1607" w:type="pct"/>
          </w:tcPr>
          <w:p w14:paraId="44296CB1" w14:textId="3EB0A829" w:rsidR="00C17633" w:rsidRPr="00C17633" w:rsidRDefault="00C17633" w:rsidP="00C17633">
            <w:pPr>
              <w:spacing w:before="240"/>
              <w:rPr>
                <w:rFonts w:ascii="Times New Roman" w:hAnsi="Times New Roman"/>
                <w:bCs/>
                <w:sz w:val="26"/>
                <w:szCs w:val="32"/>
              </w:rPr>
            </w:pPr>
            <w:r>
              <w:rPr>
                <w:rFonts w:ascii="Times New Roman" w:hAnsi="Times New Roman"/>
                <w:bCs/>
                <w:sz w:val="26"/>
                <w:szCs w:val="32"/>
              </w:rPr>
              <w:t>Cơ quan chủ trì soạn thảo viết gọn lại tên Điều và đảm bảo tính quy phạm của văn bản</w:t>
            </w:r>
            <w:r w:rsidR="002C3CDE">
              <w:rPr>
                <w:rFonts w:ascii="Times New Roman" w:hAnsi="Times New Roman"/>
                <w:bCs/>
                <w:sz w:val="26"/>
                <w:szCs w:val="32"/>
              </w:rPr>
              <w:t>.</w:t>
            </w:r>
          </w:p>
        </w:tc>
      </w:tr>
      <w:tr w:rsidR="00231BED" w:rsidRPr="00E27FB1" w14:paraId="55114BB7" w14:textId="77777777" w:rsidTr="00FA11DC">
        <w:tc>
          <w:tcPr>
            <w:tcW w:w="1593" w:type="pct"/>
          </w:tcPr>
          <w:p w14:paraId="07ED3EFF" w14:textId="194D9B22" w:rsidR="00231BED" w:rsidRPr="00231BED" w:rsidRDefault="00231BED" w:rsidP="003439D1">
            <w:pPr>
              <w:pStyle w:val="NormalWeb"/>
              <w:shd w:val="clear" w:color="auto" w:fill="FFFFFF"/>
              <w:spacing w:before="0" w:beforeAutospacing="0" w:after="0" w:afterAutospacing="0" w:line="264" w:lineRule="auto"/>
              <w:rPr>
                <w:color w:val="000000"/>
                <w:sz w:val="25"/>
                <w:szCs w:val="25"/>
              </w:rPr>
            </w:pPr>
            <w:r w:rsidRPr="00E27FB1">
              <w:rPr>
                <w:color w:val="000000"/>
                <w:sz w:val="25"/>
                <w:szCs w:val="25"/>
                <w:lang w:val="vi-VN"/>
              </w:rPr>
              <w:t>1. Hồ sơ đề nghị cấp Giấy chứng nhận bị phơi nhiễm với HIV do tai nạn rủi ro nghề nghiệp gồm có:</w:t>
            </w:r>
          </w:p>
        </w:tc>
        <w:tc>
          <w:tcPr>
            <w:tcW w:w="1800" w:type="pct"/>
          </w:tcPr>
          <w:p w14:paraId="60EDAE89" w14:textId="77777777" w:rsidR="00231BED" w:rsidRPr="00E27FB1" w:rsidRDefault="00231BED" w:rsidP="00231BED">
            <w:pPr>
              <w:spacing w:line="264" w:lineRule="auto"/>
              <w:rPr>
                <w:rFonts w:ascii="Times New Roman" w:hAnsi="Times New Roman" w:cs="Times New Roman"/>
                <w:snapToGrid w:val="0"/>
                <w:sz w:val="25"/>
                <w:szCs w:val="25"/>
              </w:rPr>
            </w:pPr>
            <w:r w:rsidRPr="00E27FB1">
              <w:rPr>
                <w:rFonts w:ascii="Times New Roman" w:hAnsi="Times New Roman" w:cs="Times New Roman"/>
                <w:sz w:val="25"/>
                <w:szCs w:val="25"/>
                <w:shd w:val="clear" w:color="auto" w:fill="FFFFFF"/>
              </w:rPr>
              <w:t xml:space="preserve">1. </w:t>
            </w:r>
            <w:r w:rsidRPr="00E27FB1">
              <w:rPr>
                <w:rFonts w:ascii="Times New Roman" w:hAnsi="Times New Roman" w:cs="Times New Roman"/>
                <w:snapToGrid w:val="0"/>
                <w:sz w:val="25"/>
                <w:szCs w:val="25"/>
              </w:rPr>
              <w:t xml:space="preserve">Hồ sơ </w:t>
            </w:r>
            <w:r w:rsidRPr="00E27FB1">
              <w:rPr>
                <w:rFonts w:ascii="Times New Roman" w:hAnsi="Times New Roman" w:cs="Times New Roman"/>
                <w:sz w:val="25"/>
                <w:szCs w:val="25"/>
                <w:lang w:val="it-IT"/>
              </w:rPr>
              <w:t xml:space="preserve">cấp </w:t>
            </w:r>
            <w:r w:rsidRPr="00E27FB1">
              <w:rPr>
                <w:rFonts w:ascii="Times New Roman" w:hAnsi="Times New Roman" w:cs="Times New Roman"/>
                <w:bCs/>
                <w:sz w:val="25"/>
                <w:szCs w:val="25"/>
              </w:rPr>
              <w:t xml:space="preserve">giấy chứng nhận </w:t>
            </w:r>
            <w:r w:rsidRPr="00E27FB1">
              <w:rPr>
                <w:rFonts w:ascii="Times New Roman" w:hAnsi="Times New Roman" w:cs="Times New Roman"/>
                <w:color w:val="000000"/>
                <w:sz w:val="25"/>
                <w:szCs w:val="25"/>
              </w:rPr>
              <w:t xml:space="preserve">bị phơi nhiễm với HIV </w:t>
            </w:r>
            <w:r w:rsidRPr="00E27FB1">
              <w:rPr>
                <w:rFonts w:ascii="Times New Roman" w:hAnsi="Times New Roman" w:cs="Times New Roman"/>
                <w:bCs/>
                <w:sz w:val="25"/>
                <w:szCs w:val="25"/>
              </w:rPr>
              <w:t xml:space="preserve">do tai nạn rủi ro nghề nghiệp </w:t>
            </w:r>
            <w:r w:rsidRPr="00E27FB1">
              <w:rPr>
                <w:rFonts w:ascii="Times New Roman" w:hAnsi="Times New Roman" w:cs="Times New Roman"/>
                <w:snapToGrid w:val="0"/>
                <w:sz w:val="25"/>
                <w:szCs w:val="25"/>
              </w:rPr>
              <w:t>bao gồm:</w:t>
            </w:r>
          </w:p>
          <w:p w14:paraId="33968132" w14:textId="77777777" w:rsidR="00231BED" w:rsidRPr="00E27FB1" w:rsidRDefault="00231BED" w:rsidP="003439D1">
            <w:pPr>
              <w:spacing w:line="264" w:lineRule="auto"/>
              <w:rPr>
                <w:rFonts w:ascii="Times New Roman" w:hAnsi="Times New Roman" w:cs="Times New Roman"/>
                <w:b/>
                <w:snapToGrid w:val="0"/>
                <w:sz w:val="25"/>
                <w:szCs w:val="25"/>
              </w:rPr>
            </w:pPr>
          </w:p>
        </w:tc>
        <w:tc>
          <w:tcPr>
            <w:tcW w:w="1607" w:type="pct"/>
          </w:tcPr>
          <w:p w14:paraId="2FE73CB9" w14:textId="7885C3AC" w:rsidR="00231BED" w:rsidRDefault="00231BED" w:rsidP="00C17633">
            <w:pPr>
              <w:spacing w:before="240"/>
              <w:rPr>
                <w:rFonts w:ascii="Times New Roman" w:hAnsi="Times New Roman"/>
                <w:bCs/>
                <w:sz w:val="26"/>
                <w:szCs w:val="32"/>
              </w:rPr>
            </w:pPr>
            <w:r>
              <w:rPr>
                <w:rFonts w:ascii="Times New Roman" w:hAnsi="Times New Roman"/>
                <w:bCs/>
                <w:sz w:val="26"/>
                <w:szCs w:val="32"/>
              </w:rPr>
              <w:t>Cơ quan chủ trì soạn thảo viết gọn lại tên khoản và đảm bảo tính quy phạm của văn bản</w:t>
            </w:r>
            <w:r w:rsidR="002C3CDE">
              <w:rPr>
                <w:rFonts w:ascii="Times New Roman" w:hAnsi="Times New Roman"/>
                <w:bCs/>
                <w:sz w:val="26"/>
                <w:szCs w:val="32"/>
              </w:rPr>
              <w:t>.</w:t>
            </w:r>
          </w:p>
        </w:tc>
      </w:tr>
      <w:tr w:rsidR="002C3CDE" w:rsidRPr="00E27FB1" w14:paraId="3FAD22D5" w14:textId="77777777" w:rsidTr="00FA11DC">
        <w:tc>
          <w:tcPr>
            <w:tcW w:w="1593" w:type="pct"/>
          </w:tcPr>
          <w:p w14:paraId="6B178140" w14:textId="77777777" w:rsidR="002C3CDE" w:rsidRPr="00E27FB1" w:rsidRDefault="002C3CDE" w:rsidP="003439D1">
            <w:pPr>
              <w:pStyle w:val="NormalWeb"/>
              <w:shd w:val="clear" w:color="auto" w:fill="FFFFFF"/>
              <w:spacing w:before="0" w:beforeAutospacing="0" w:after="0" w:afterAutospacing="0" w:line="264" w:lineRule="auto"/>
              <w:rPr>
                <w:color w:val="000000"/>
                <w:sz w:val="25"/>
                <w:szCs w:val="25"/>
                <w:lang w:val="vi-VN"/>
              </w:rPr>
            </w:pPr>
          </w:p>
        </w:tc>
        <w:tc>
          <w:tcPr>
            <w:tcW w:w="1800" w:type="pct"/>
          </w:tcPr>
          <w:p w14:paraId="7FC66CF5" w14:textId="15B698B3" w:rsidR="002C3CDE" w:rsidRPr="002C3CDE" w:rsidRDefault="002C3CDE" w:rsidP="00231BED">
            <w:pPr>
              <w:spacing w:line="264" w:lineRule="auto"/>
              <w:rPr>
                <w:rFonts w:ascii="Times New Roman" w:hAnsi="Times New Roman" w:cs="Times New Roman"/>
                <w:snapToGrid w:val="0"/>
                <w:sz w:val="25"/>
                <w:szCs w:val="25"/>
              </w:rPr>
            </w:pPr>
            <w:r w:rsidRPr="00E27FB1">
              <w:rPr>
                <w:rFonts w:ascii="Times New Roman" w:hAnsi="Times New Roman" w:cs="Times New Roman"/>
                <w:snapToGrid w:val="0"/>
                <w:sz w:val="25"/>
                <w:szCs w:val="25"/>
              </w:rPr>
              <w:t>a) Văn bản đề nghị cấp giấy chứng nhận bị phơi nhiễm với HIV do tai nạn rủi ro nghề nghiệp quy định tại mẫu số 01 Phụ lục 1 ban hành kèm theo Quyết định này;</w:t>
            </w:r>
          </w:p>
        </w:tc>
        <w:tc>
          <w:tcPr>
            <w:tcW w:w="1607" w:type="pct"/>
          </w:tcPr>
          <w:p w14:paraId="7A4EE4D1" w14:textId="110B438E" w:rsidR="002C3CDE" w:rsidRDefault="000E730E" w:rsidP="00C17633">
            <w:pPr>
              <w:spacing w:before="240"/>
              <w:rPr>
                <w:rFonts w:ascii="Times New Roman" w:hAnsi="Times New Roman"/>
                <w:bCs/>
                <w:sz w:val="26"/>
                <w:szCs w:val="32"/>
              </w:rPr>
            </w:pPr>
            <w:r>
              <w:rPr>
                <w:rFonts w:ascii="Times New Roman" w:hAnsi="Times New Roman"/>
                <w:bCs/>
                <w:sz w:val="26"/>
                <w:szCs w:val="32"/>
              </w:rPr>
              <w:t>Đảo điểm c quy định tại khoản 1 Điều 6 Quyết định số 120/2008/QĐ-TTg thành Điểm a khoản 1 Điều 5 dự thảo Quyết định</w:t>
            </w:r>
            <w:r w:rsidR="0020513A">
              <w:rPr>
                <w:rFonts w:ascii="Times New Roman" w:hAnsi="Times New Roman"/>
                <w:bCs/>
                <w:sz w:val="26"/>
                <w:szCs w:val="32"/>
              </w:rPr>
              <w:t xml:space="preserve"> và quy định mẫu văn bản đề nghị cấp giấy chứng nhận.</w:t>
            </w:r>
          </w:p>
        </w:tc>
      </w:tr>
      <w:tr w:rsidR="00E56187" w:rsidRPr="00E27FB1" w14:paraId="68B33611" w14:textId="77777777" w:rsidTr="00FA11DC">
        <w:tc>
          <w:tcPr>
            <w:tcW w:w="1593" w:type="pct"/>
          </w:tcPr>
          <w:p w14:paraId="2A36764C" w14:textId="77777777" w:rsidR="00E56187" w:rsidRPr="00E27FB1" w:rsidRDefault="00E56187" w:rsidP="00E56187">
            <w:pPr>
              <w:pStyle w:val="NormalWeb"/>
              <w:shd w:val="clear" w:color="auto" w:fill="FFFFFF"/>
              <w:spacing w:before="0" w:beforeAutospacing="0" w:after="0" w:afterAutospacing="0" w:line="264" w:lineRule="auto"/>
              <w:rPr>
                <w:color w:val="000000"/>
                <w:sz w:val="25"/>
                <w:szCs w:val="25"/>
              </w:rPr>
            </w:pPr>
            <w:r w:rsidRPr="00E27FB1">
              <w:rPr>
                <w:color w:val="000000"/>
                <w:sz w:val="25"/>
                <w:szCs w:val="25"/>
                <w:lang w:val="vi-VN"/>
              </w:rPr>
              <w:t>a. Biên bản tai nạn rủi ro nghề nghiệp;</w:t>
            </w:r>
          </w:p>
          <w:p w14:paraId="26F95500" w14:textId="77777777" w:rsidR="00E56187" w:rsidRPr="00E27FB1" w:rsidRDefault="00E56187" w:rsidP="003439D1">
            <w:pPr>
              <w:pStyle w:val="NormalWeb"/>
              <w:shd w:val="clear" w:color="auto" w:fill="FFFFFF"/>
              <w:spacing w:before="0" w:beforeAutospacing="0" w:after="0" w:afterAutospacing="0" w:line="264" w:lineRule="auto"/>
              <w:rPr>
                <w:color w:val="000000"/>
                <w:sz w:val="25"/>
                <w:szCs w:val="25"/>
                <w:lang w:val="vi-VN"/>
              </w:rPr>
            </w:pPr>
          </w:p>
        </w:tc>
        <w:tc>
          <w:tcPr>
            <w:tcW w:w="1800" w:type="pct"/>
          </w:tcPr>
          <w:p w14:paraId="463EAEED" w14:textId="47893D8A" w:rsidR="00E56187" w:rsidRPr="00E27FB1" w:rsidRDefault="00E56187" w:rsidP="00E56187">
            <w:pPr>
              <w:spacing w:line="264" w:lineRule="auto"/>
              <w:rPr>
                <w:rFonts w:ascii="Times New Roman" w:hAnsi="Times New Roman" w:cs="Times New Roman"/>
                <w:snapToGrid w:val="0"/>
                <w:sz w:val="25"/>
                <w:szCs w:val="25"/>
              </w:rPr>
            </w:pPr>
            <w:r w:rsidRPr="00E27FB1">
              <w:rPr>
                <w:rFonts w:ascii="Times New Roman" w:hAnsi="Times New Roman" w:cs="Times New Roman"/>
                <w:snapToGrid w:val="0"/>
                <w:sz w:val="25"/>
                <w:szCs w:val="25"/>
              </w:rPr>
              <w:t xml:space="preserve">b) </w:t>
            </w:r>
            <w:r w:rsidRPr="00E27FB1">
              <w:rPr>
                <w:rFonts w:ascii="Times New Roman" w:hAnsi="Times New Roman" w:cs="Times New Roman"/>
                <w:sz w:val="25"/>
                <w:szCs w:val="25"/>
              </w:rPr>
              <w:t>Biên bản tai nạn rủi ro nghề nghiệp theo mẫu tại Phụ lục 2 ban hành kèm theo Quyết định này</w:t>
            </w:r>
            <w:r>
              <w:rPr>
                <w:rFonts w:ascii="Times New Roman" w:hAnsi="Times New Roman" w:cs="Times New Roman"/>
                <w:sz w:val="25"/>
                <w:szCs w:val="25"/>
              </w:rPr>
              <w:t>.</w:t>
            </w:r>
          </w:p>
        </w:tc>
        <w:tc>
          <w:tcPr>
            <w:tcW w:w="1607" w:type="pct"/>
          </w:tcPr>
          <w:p w14:paraId="6DC99056" w14:textId="50374D99" w:rsidR="00E56187" w:rsidRDefault="00E56187" w:rsidP="00C17633">
            <w:pPr>
              <w:spacing w:before="240"/>
              <w:rPr>
                <w:rFonts w:ascii="Times New Roman" w:hAnsi="Times New Roman"/>
                <w:bCs/>
                <w:sz w:val="26"/>
                <w:szCs w:val="32"/>
              </w:rPr>
            </w:pPr>
            <w:r>
              <w:rPr>
                <w:rFonts w:ascii="Times New Roman" w:hAnsi="Times New Roman"/>
                <w:bCs/>
                <w:sz w:val="26"/>
                <w:szCs w:val="32"/>
              </w:rPr>
              <w:t>Tiếp thu ý kiến của Thứ trưởng Nguyễn Thị Liên Hương, cơ quan chủ trì soạn thảo chỉ quy định mẫu biên bản ban hành kèm theo quyết định này.</w:t>
            </w:r>
          </w:p>
        </w:tc>
      </w:tr>
      <w:tr w:rsidR="00E56187" w:rsidRPr="00E27FB1" w14:paraId="23F62E61" w14:textId="77777777" w:rsidTr="00FA11DC">
        <w:tc>
          <w:tcPr>
            <w:tcW w:w="1593" w:type="pct"/>
          </w:tcPr>
          <w:p w14:paraId="03E04450" w14:textId="3F033314" w:rsidR="00E56187" w:rsidRPr="00E56187" w:rsidRDefault="00E56187" w:rsidP="00E56187">
            <w:pPr>
              <w:pStyle w:val="NormalWeb"/>
              <w:shd w:val="clear" w:color="auto" w:fill="FFFFFF"/>
              <w:spacing w:before="0" w:beforeAutospacing="0" w:after="0" w:afterAutospacing="0" w:line="264" w:lineRule="auto"/>
              <w:rPr>
                <w:color w:val="000000"/>
                <w:sz w:val="25"/>
                <w:szCs w:val="25"/>
              </w:rPr>
            </w:pPr>
            <w:r w:rsidRPr="00E27FB1">
              <w:rPr>
                <w:color w:val="000000"/>
                <w:sz w:val="25"/>
                <w:szCs w:val="25"/>
                <w:lang w:val="vi-VN"/>
              </w:rPr>
              <w:t>b. Bản sao hợp pháp kết quả xét nghiệm HIV âm tính của người bị phơi nhiễm, bao gồm cả bản đọc kết quả xét nghiệm bằng kỹ thuật ELISA;</w:t>
            </w:r>
          </w:p>
        </w:tc>
        <w:tc>
          <w:tcPr>
            <w:tcW w:w="1800" w:type="pct"/>
          </w:tcPr>
          <w:p w14:paraId="7730631E" w14:textId="77777777" w:rsidR="00E56187" w:rsidRPr="00E27FB1" w:rsidRDefault="00E56187" w:rsidP="00E56187">
            <w:pPr>
              <w:spacing w:line="264" w:lineRule="auto"/>
              <w:rPr>
                <w:rFonts w:ascii="Times New Roman" w:hAnsi="Times New Roman" w:cs="Times New Roman"/>
                <w:snapToGrid w:val="0"/>
                <w:sz w:val="25"/>
                <w:szCs w:val="25"/>
              </w:rPr>
            </w:pPr>
            <w:r w:rsidRPr="00E27FB1">
              <w:rPr>
                <w:rFonts w:ascii="Times New Roman" w:hAnsi="Times New Roman" w:cs="Times New Roman"/>
                <w:snapToGrid w:val="0"/>
                <w:sz w:val="25"/>
                <w:szCs w:val="25"/>
              </w:rPr>
              <w:t>c) Bản sao hợp</w:t>
            </w:r>
            <w:r w:rsidRPr="00E27FB1">
              <w:rPr>
                <w:rFonts w:ascii="Times New Roman" w:hAnsi="Times New Roman" w:cs="Times New Roman"/>
                <w:sz w:val="25"/>
                <w:szCs w:val="25"/>
              </w:rPr>
              <w:t xml:space="preserve"> lệ Phiếu </w:t>
            </w:r>
            <w:r w:rsidRPr="00E27FB1">
              <w:rPr>
                <w:rFonts w:ascii="Times New Roman" w:hAnsi="Times New Roman" w:cs="Times New Roman"/>
                <w:snapToGrid w:val="0"/>
                <w:sz w:val="25"/>
                <w:szCs w:val="25"/>
              </w:rPr>
              <w:t>kết quả xét nghiệm HIV</w:t>
            </w:r>
            <w:r w:rsidRPr="00E27FB1">
              <w:rPr>
                <w:rFonts w:ascii="Times New Roman" w:hAnsi="Times New Roman" w:cs="Times New Roman"/>
                <w:sz w:val="25"/>
                <w:szCs w:val="25"/>
              </w:rPr>
              <w:t xml:space="preserve"> </w:t>
            </w:r>
            <w:r w:rsidRPr="00E27FB1">
              <w:rPr>
                <w:rFonts w:ascii="Times New Roman" w:hAnsi="Times New Roman" w:cs="Times New Roman"/>
                <w:snapToGrid w:val="0"/>
                <w:sz w:val="25"/>
                <w:szCs w:val="25"/>
              </w:rPr>
              <w:t>âm tính;</w:t>
            </w:r>
          </w:p>
          <w:p w14:paraId="4DA95CE5" w14:textId="77777777" w:rsidR="00E56187" w:rsidRPr="00E27FB1" w:rsidRDefault="00E56187" w:rsidP="00E56187">
            <w:pPr>
              <w:spacing w:line="264" w:lineRule="auto"/>
              <w:rPr>
                <w:rFonts w:ascii="Times New Roman" w:hAnsi="Times New Roman" w:cs="Times New Roman"/>
                <w:snapToGrid w:val="0"/>
                <w:sz w:val="25"/>
                <w:szCs w:val="25"/>
              </w:rPr>
            </w:pPr>
          </w:p>
        </w:tc>
        <w:tc>
          <w:tcPr>
            <w:tcW w:w="1607" w:type="pct"/>
          </w:tcPr>
          <w:p w14:paraId="77EE0507" w14:textId="1C1CF20B" w:rsidR="00E56187" w:rsidRPr="00E56187" w:rsidRDefault="001F3D66" w:rsidP="00E56187">
            <w:pPr>
              <w:spacing w:line="264" w:lineRule="auto"/>
              <w:rPr>
                <w:rFonts w:ascii="Times New Roman" w:hAnsi="Times New Roman" w:cs="Times New Roman"/>
                <w:sz w:val="25"/>
                <w:szCs w:val="25"/>
              </w:rPr>
            </w:pPr>
            <w:r>
              <w:rPr>
                <w:rFonts w:ascii="Times New Roman" w:hAnsi="Times New Roman" w:cs="Times New Roman"/>
                <w:sz w:val="25"/>
                <w:szCs w:val="25"/>
              </w:rPr>
              <w:t xml:space="preserve">Cơ quan chủ trì soạn thảo </w:t>
            </w:r>
            <w:r w:rsidR="00E56187" w:rsidRPr="001F3D66">
              <w:rPr>
                <w:rFonts w:ascii="Times New Roman" w:hAnsi="Times New Roman" w:cs="Times New Roman"/>
                <w:sz w:val="25"/>
                <w:szCs w:val="25"/>
              </w:rPr>
              <w:t xml:space="preserve">bỏ </w:t>
            </w:r>
            <w:r>
              <w:rPr>
                <w:rFonts w:ascii="Times New Roman" w:hAnsi="Times New Roman" w:cs="Times New Roman"/>
                <w:sz w:val="25"/>
                <w:szCs w:val="25"/>
              </w:rPr>
              <w:t>“</w:t>
            </w:r>
            <w:r w:rsidR="00E56187" w:rsidRPr="001F3D66">
              <w:rPr>
                <w:rFonts w:ascii="Times New Roman" w:hAnsi="Times New Roman" w:cs="Times New Roman"/>
                <w:sz w:val="25"/>
                <w:szCs w:val="25"/>
              </w:rPr>
              <w:t>kỹ thuật xét nghiệm HIV bằng ELISA</w:t>
            </w:r>
            <w:r>
              <w:rPr>
                <w:rFonts w:ascii="Times New Roman" w:hAnsi="Times New Roman" w:cs="Times New Roman"/>
                <w:sz w:val="25"/>
                <w:szCs w:val="25"/>
              </w:rPr>
              <w:t>”</w:t>
            </w:r>
            <w:r w:rsidR="00E56187" w:rsidRPr="001F3D66">
              <w:rPr>
                <w:rFonts w:ascii="Times New Roman" w:hAnsi="Times New Roman" w:cs="Times New Roman"/>
                <w:sz w:val="25"/>
                <w:szCs w:val="25"/>
              </w:rPr>
              <w:t xml:space="preserve"> để đồng bộ, thống nhất với</w:t>
            </w:r>
            <w:r>
              <w:rPr>
                <w:rFonts w:ascii="Times New Roman" w:hAnsi="Times New Roman" w:cs="Times New Roman"/>
                <w:sz w:val="25"/>
                <w:szCs w:val="25"/>
              </w:rPr>
              <w:t xml:space="preserve"> </w:t>
            </w:r>
            <w:r w:rsidR="00862AF9">
              <w:rPr>
                <w:rFonts w:ascii="Times New Roman" w:hAnsi="Times New Roman" w:cs="Times New Roman"/>
                <w:sz w:val="25"/>
                <w:szCs w:val="25"/>
              </w:rPr>
              <w:t xml:space="preserve">lý do giải trình tại </w:t>
            </w:r>
            <w:r>
              <w:rPr>
                <w:rFonts w:ascii="Times New Roman" w:hAnsi="Times New Roman" w:cs="Times New Roman"/>
                <w:sz w:val="25"/>
                <w:szCs w:val="25"/>
              </w:rPr>
              <w:t>Khoản 3 Điều 3 Quyết định số 120/2008/QĐ-TTg</w:t>
            </w:r>
            <w:r w:rsidR="00862AF9">
              <w:rPr>
                <w:rFonts w:ascii="Times New Roman" w:hAnsi="Times New Roman" w:cs="Times New Roman"/>
                <w:sz w:val="25"/>
                <w:szCs w:val="25"/>
              </w:rPr>
              <w:t xml:space="preserve"> nêu trên.</w:t>
            </w:r>
          </w:p>
          <w:p w14:paraId="755DA0FE" w14:textId="77777777" w:rsidR="00E56187" w:rsidRDefault="00E56187" w:rsidP="00C17633">
            <w:pPr>
              <w:spacing w:before="240"/>
              <w:rPr>
                <w:rFonts w:ascii="Times New Roman" w:hAnsi="Times New Roman"/>
                <w:bCs/>
                <w:sz w:val="26"/>
                <w:szCs w:val="32"/>
              </w:rPr>
            </w:pPr>
          </w:p>
        </w:tc>
      </w:tr>
      <w:tr w:rsidR="00E56187" w:rsidRPr="00E27FB1" w14:paraId="37B53D73" w14:textId="77777777" w:rsidTr="00FA11DC">
        <w:tc>
          <w:tcPr>
            <w:tcW w:w="1593" w:type="pct"/>
          </w:tcPr>
          <w:p w14:paraId="3365BF92" w14:textId="77777777" w:rsidR="000E730E" w:rsidRPr="00E27FB1" w:rsidRDefault="000E730E" w:rsidP="000E730E">
            <w:pPr>
              <w:pStyle w:val="NormalWeb"/>
              <w:shd w:val="clear" w:color="auto" w:fill="FFFFFF"/>
              <w:spacing w:before="0" w:beforeAutospacing="0" w:after="0" w:afterAutospacing="0" w:line="264" w:lineRule="auto"/>
              <w:rPr>
                <w:color w:val="000000"/>
                <w:sz w:val="25"/>
                <w:szCs w:val="25"/>
                <w:lang w:val="vi-VN"/>
              </w:rPr>
            </w:pPr>
            <w:r w:rsidRPr="00E27FB1">
              <w:rPr>
                <w:color w:val="000000"/>
                <w:sz w:val="25"/>
                <w:szCs w:val="25"/>
                <w:lang w:val="vi-VN"/>
              </w:rPr>
              <w:t>c. Công văn đề nghị cấp Giấy chứng nhận bị phơi nhiễm với HIV của cơ quan, đơn vị nơi người bị phơi nhiễm với HIV đang công tác.</w:t>
            </w:r>
          </w:p>
          <w:p w14:paraId="690CFCD6" w14:textId="77777777" w:rsidR="00E56187" w:rsidRPr="00E27FB1" w:rsidRDefault="00E56187" w:rsidP="00E56187">
            <w:pPr>
              <w:pStyle w:val="NormalWeb"/>
              <w:shd w:val="clear" w:color="auto" w:fill="FFFFFF"/>
              <w:spacing w:before="0" w:beforeAutospacing="0" w:after="0" w:afterAutospacing="0" w:line="264" w:lineRule="auto"/>
              <w:rPr>
                <w:color w:val="000000"/>
                <w:sz w:val="25"/>
                <w:szCs w:val="25"/>
                <w:lang w:val="vi-VN"/>
              </w:rPr>
            </w:pPr>
          </w:p>
        </w:tc>
        <w:tc>
          <w:tcPr>
            <w:tcW w:w="1800" w:type="pct"/>
          </w:tcPr>
          <w:p w14:paraId="324C86F1" w14:textId="77777777" w:rsidR="00E56187" w:rsidRPr="00E27FB1" w:rsidRDefault="00E56187" w:rsidP="00E56187">
            <w:pPr>
              <w:spacing w:line="264" w:lineRule="auto"/>
              <w:rPr>
                <w:rFonts w:ascii="Times New Roman" w:hAnsi="Times New Roman" w:cs="Times New Roman"/>
                <w:snapToGrid w:val="0"/>
                <w:sz w:val="25"/>
                <w:szCs w:val="25"/>
              </w:rPr>
            </w:pPr>
          </w:p>
        </w:tc>
        <w:tc>
          <w:tcPr>
            <w:tcW w:w="1607" w:type="pct"/>
          </w:tcPr>
          <w:p w14:paraId="3CE1A64A" w14:textId="2FEB0AE1" w:rsidR="00E56187" w:rsidRPr="00E27FB1" w:rsidRDefault="000E730E" w:rsidP="00E56187">
            <w:pPr>
              <w:spacing w:line="264" w:lineRule="auto"/>
              <w:rPr>
                <w:rFonts w:ascii="Times New Roman" w:hAnsi="Times New Roman" w:cs="Times New Roman"/>
                <w:sz w:val="25"/>
                <w:szCs w:val="25"/>
              </w:rPr>
            </w:pPr>
            <w:r>
              <w:rPr>
                <w:rFonts w:ascii="Times New Roman" w:hAnsi="Times New Roman"/>
                <w:bCs/>
                <w:sz w:val="26"/>
                <w:szCs w:val="32"/>
              </w:rPr>
              <w:t>Đảo điểm c quy định tại khoản 1 Điều 6 Quyết định số 120/2008/QĐ-TTg thành Điểm a khoản 1 Điều 5 dự thảo Quyết định</w:t>
            </w:r>
            <w:r w:rsidR="00A1552C">
              <w:rPr>
                <w:rFonts w:ascii="Times New Roman" w:hAnsi="Times New Roman"/>
                <w:bCs/>
                <w:sz w:val="26"/>
                <w:szCs w:val="32"/>
              </w:rPr>
              <w:t xml:space="preserve"> và quy định mẫu văn bản đề nghị cấp giấy chứng nhận.</w:t>
            </w:r>
          </w:p>
        </w:tc>
      </w:tr>
      <w:tr w:rsidR="001176C0" w:rsidRPr="00E27FB1" w14:paraId="286160C4" w14:textId="77777777" w:rsidTr="00FA11DC">
        <w:tc>
          <w:tcPr>
            <w:tcW w:w="1593" w:type="pct"/>
          </w:tcPr>
          <w:p w14:paraId="40446070" w14:textId="77777777" w:rsidR="001176C0" w:rsidRPr="00E27FB1" w:rsidRDefault="001176C0" w:rsidP="00833BB7">
            <w:pPr>
              <w:pStyle w:val="NormalWeb"/>
              <w:shd w:val="clear" w:color="auto" w:fill="FFFFFF"/>
              <w:spacing w:before="0" w:beforeAutospacing="0" w:after="0" w:afterAutospacing="0" w:line="264" w:lineRule="auto"/>
              <w:rPr>
                <w:color w:val="000000"/>
                <w:sz w:val="25"/>
                <w:szCs w:val="25"/>
                <w:lang w:val="vi-VN"/>
              </w:rPr>
            </w:pPr>
          </w:p>
          <w:p w14:paraId="2A233695" w14:textId="4C4FD1C3" w:rsidR="001176C0" w:rsidRPr="00E27FB1" w:rsidRDefault="001176C0" w:rsidP="000E730E">
            <w:pPr>
              <w:pStyle w:val="NormalWeb"/>
              <w:shd w:val="clear" w:color="auto" w:fill="FFFFFF"/>
              <w:spacing w:before="0" w:beforeAutospacing="0" w:after="0" w:afterAutospacing="0" w:line="264" w:lineRule="auto"/>
              <w:rPr>
                <w:color w:val="000000"/>
                <w:sz w:val="25"/>
                <w:szCs w:val="25"/>
              </w:rPr>
            </w:pPr>
          </w:p>
        </w:tc>
        <w:tc>
          <w:tcPr>
            <w:tcW w:w="1800" w:type="pct"/>
          </w:tcPr>
          <w:p w14:paraId="4FF98035" w14:textId="77777777" w:rsidR="001176C0" w:rsidRPr="00E27FB1" w:rsidRDefault="001176C0" w:rsidP="00833BB7">
            <w:pPr>
              <w:spacing w:line="264" w:lineRule="auto"/>
              <w:rPr>
                <w:rFonts w:ascii="Times New Roman" w:hAnsi="Times New Roman" w:cs="Times New Roman"/>
                <w:snapToGrid w:val="0"/>
                <w:sz w:val="25"/>
                <w:szCs w:val="25"/>
              </w:rPr>
            </w:pPr>
            <w:r w:rsidRPr="00E27FB1">
              <w:rPr>
                <w:rFonts w:ascii="Times New Roman" w:hAnsi="Times New Roman" w:cs="Times New Roman"/>
                <w:snapToGrid w:val="0"/>
                <w:sz w:val="25"/>
                <w:szCs w:val="25"/>
              </w:rPr>
              <w:t>d) Bản sao hợp lệ Phiếu kết quả xét nghiệm HIV dương tính của nguồn gây phơi nhiễm HIV (nếu có).</w:t>
            </w:r>
          </w:p>
          <w:p w14:paraId="2BB6DA64" w14:textId="5E309210" w:rsidR="001176C0" w:rsidRPr="00E27FB1" w:rsidRDefault="001176C0" w:rsidP="00833BB7">
            <w:pPr>
              <w:spacing w:line="264" w:lineRule="auto"/>
              <w:rPr>
                <w:rFonts w:ascii="Times New Roman" w:hAnsi="Times New Roman" w:cs="Times New Roman"/>
                <w:iCs/>
                <w:sz w:val="25"/>
                <w:szCs w:val="25"/>
              </w:rPr>
            </w:pPr>
          </w:p>
        </w:tc>
        <w:tc>
          <w:tcPr>
            <w:tcW w:w="1607" w:type="pct"/>
          </w:tcPr>
          <w:p w14:paraId="52751465" w14:textId="70FEFCF3" w:rsidR="009352AD" w:rsidRPr="00E27FB1" w:rsidRDefault="000E730E" w:rsidP="00E56187">
            <w:pPr>
              <w:spacing w:line="264" w:lineRule="auto"/>
              <w:rPr>
                <w:rFonts w:ascii="Times New Roman" w:hAnsi="Times New Roman" w:cs="Times New Roman"/>
                <w:sz w:val="25"/>
                <w:szCs w:val="25"/>
              </w:rPr>
            </w:pPr>
            <w:r>
              <w:rPr>
                <w:rFonts w:ascii="Times New Roman" w:hAnsi="Times New Roman" w:cs="Times New Roman"/>
                <w:sz w:val="25"/>
                <w:szCs w:val="25"/>
              </w:rPr>
              <w:t>Bổ sung thành phần hồ sơ nhằm đảm bảo sự chặt chẽ, đầy đủ điều kiện để xác định một trường hợp bị phơi nhiễm với HIV do tai nạn rủi ro nghề nghiệp.</w:t>
            </w:r>
          </w:p>
        </w:tc>
      </w:tr>
      <w:tr w:rsidR="000E730E" w:rsidRPr="00E27FB1" w14:paraId="06A5F726" w14:textId="77777777" w:rsidTr="00FA11DC">
        <w:tc>
          <w:tcPr>
            <w:tcW w:w="1593" w:type="pct"/>
          </w:tcPr>
          <w:p w14:paraId="04562D31" w14:textId="5D6994A3" w:rsidR="000E730E" w:rsidRPr="002C4E7D" w:rsidRDefault="000E730E" w:rsidP="00833BB7">
            <w:pPr>
              <w:pStyle w:val="NormalWeb"/>
              <w:shd w:val="clear" w:color="auto" w:fill="FFFFFF"/>
              <w:spacing w:before="0" w:beforeAutospacing="0" w:after="0" w:afterAutospacing="0" w:line="264" w:lineRule="auto"/>
              <w:rPr>
                <w:color w:val="000000"/>
                <w:sz w:val="25"/>
                <w:szCs w:val="25"/>
              </w:rPr>
            </w:pPr>
            <w:r w:rsidRPr="00E27FB1">
              <w:rPr>
                <w:color w:val="000000"/>
                <w:sz w:val="25"/>
                <w:szCs w:val="25"/>
                <w:lang w:val="vi-VN"/>
              </w:rPr>
              <w:t>2. Hồ sơ đề nghị cấp Giấy chứng nhận bị nhiễm HIV do tai nạn rủi ro nghề nghiệp gồm có:</w:t>
            </w:r>
          </w:p>
        </w:tc>
        <w:tc>
          <w:tcPr>
            <w:tcW w:w="1800" w:type="pct"/>
          </w:tcPr>
          <w:p w14:paraId="086049E1" w14:textId="77777777" w:rsidR="000E730E" w:rsidRPr="00E27FB1" w:rsidRDefault="000E730E" w:rsidP="000E730E">
            <w:pPr>
              <w:spacing w:line="264" w:lineRule="auto"/>
              <w:rPr>
                <w:rFonts w:ascii="Times New Roman" w:hAnsi="Times New Roman" w:cs="Times New Roman"/>
                <w:snapToGrid w:val="0"/>
                <w:sz w:val="25"/>
                <w:szCs w:val="25"/>
              </w:rPr>
            </w:pPr>
            <w:r w:rsidRPr="00E27FB1">
              <w:rPr>
                <w:rFonts w:ascii="Times New Roman" w:hAnsi="Times New Roman" w:cs="Times New Roman"/>
                <w:snapToGrid w:val="0"/>
                <w:sz w:val="25"/>
                <w:szCs w:val="25"/>
              </w:rPr>
              <w:t>2. Hồ sơ cấp giấy chứng nhận bị nhiễm HIV do tai nạn rủi ro nghề nghiệp bao gồm:</w:t>
            </w:r>
          </w:p>
          <w:p w14:paraId="791059A2" w14:textId="77777777" w:rsidR="000E730E" w:rsidRPr="00E27FB1" w:rsidRDefault="000E730E" w:rsidP="00833BB7">
            <w:pPr>
              <w:spacing w:line="264" w:lineRule="auto"/>
              <w:rPr>
                <w:rFonts w:ascii="Times New Roman" w:hAnsi="Times New Roman" w:cs="Times New Roman"/>
                <w:snapToGrid w:val="0"/>
                <w:sz w:val="25"/>
                <w:szCs w:val="25"/>
              </w:rPr>
            </w:pPr>
          </w:p>
        </w:tc>
        <w:tc>
          <w:tcPr>
            <w:tcW w:w="1607" w:type="pct"/>
          </w:tcPr>
          <w:p w14:paraId="034B9BD5" w14:textId="3BBFA76B" w:rsidR="000E730E" w:rsidRDefault="00D32CB2" w:rsidP="00833BB7">
            <w:pPr>
              <w:spacing w:line="264" w:lineRule="auto"/>
              <w:rPr>
                <w:rFonts w:ascii="Times New Roman" w:hAnsi="Times New Roman" w:cs="Times New Roman"/>
                <w:sz w:val="25"/>
                <w:szCs w:val="25"/>
              </w:rPr>
            </w:pPr>
            <w:r>
              <w:rPr>
                <w:rFonts w:ascii="Times New Roman" w:hAnsi="Times New Roman"/>
                <w:bCs/>
                <w:sz w:val="26"/>
                <w:szCs w:val="32"/>
              </w:rPr>
              <w:t>Cơ quan chủ trì soạn thảo viết gọn lại tên khoản và đảm bảo tính quy phạm của văn bản.</w:t>
            </w:r>
          </w:p>
        </w:tc>
      </w:tr>
      <w:tr w:rsidR="00D32CB2" w:rsidRPr="00E27FB1" w14:paraId="29EEE6C5" w14:textId="77777777" w:rsidTr="00FA11DC">
        <w:tc>
          <w:tcPr>
            <w:tcW w:w="1593" w:type="pct"/>
          </w:tcPr>
          <w:p w14:paraId="10B90053" w14:textId="77777777" w:rsidR="00D32CB2" w:rsidRPr="00E27FB1" w:rsidRDefault="00D32CB2" w:rsidP="0020513A">
            <w:pPr>
              <w:pStyle w:val="NormalWeb"/>
              <w:shd w:val="clear" w:color="auto" w:fill="FFFFFF"/>
              <w:spacing w:before="0" w:beforeAutospacing="0" w:after="0" w:afterAutospacing="0" w:line="264" w:lineRule="auto"/>
              <w:rPr>
                <w:color w:val="000000"/>
                <w:sz w:val="25"/>
                <w:szCs w:val="25"/>
                <w:lang w:val="vi-VN"/>
              </w:rPr>
            </w:pPr>
          </w:p>
        </w:tc>
        <w:tc>
          <w:tcPr>
            <w:tcW w:w="1800" w:type="pct"/>
          </w:tcPr>
          <w:p w14:paraId="244E255A" w14:textId="7B00A5B0" w:rsidR="00D32CB2" w:rsidRPr="00E27FB1" w:rsidRDefault="00D32CB2" w:rsidP="000E730E">
            <w:pPr>
              <w:spacing w:line="264" w:lineRule="auto"/>
              <w:rPr>
                <w:rFonts w:ascii="Times New Roman" w:hAnsi="Times New Roman" w:cs="Times New Roman"/>
                <w:snapToGrid w:val="0"/>
                <w:sz w:val="25"/>
                <w:szCs w:val="25"/>
              </w:rPr>
            </w:pPr>
            <w:r w:rsidRPr="00E27FB1">
              <w:rPr>
                <w:rFonts w:ascii="Times New Roman" w:hAnsi="Times New Roman" w:cs="Times New Roman"/>
                <w:snapToGrid w:val="0"/>
                <w:sz w:val="25"/>
                <w:szCs w:val="25"/>
              </w:rPr>
              <w:t>a) Văn bản đề nghị cấp giấy chứng nhận bị nhiễm HIV do tai nạn rủi ro nghề nghiệp quy định tại mẫu số 02 Phụ lục 1 ban hành kèm theo Quyết định này;</w:t>
            </w:r>
          </w:p>
        </w:tc>
        <w:tc>
          <w:tcPr>
            <w:tcW w:w="1607" w:type="pct"/>
          </w:tcPr>
          <w:p w14:paraId="64FBC62F" w14:textId="52F060DF" w:rsidR="00D32CB2" w:rsidRDefault="0020513A" w:rsidP="00833BB7">
            <w:pPr>
              <w:spacing w:line="264" w:lineRule="auto"/>
              <w:rPr>
                <w:rFonts w:ascii="Times New Roman" w:hAnsi="Times New Roman"/>
                <w:bCs/>
                <w:sz w:val="26"/>
                <w:szCs w:val="32"/>
              </w:rPr>
            </w:pPr>
            <w:r>
              <w:rPr>
                <w:rFonts w:ascii="Times New Roman" w:hAnsi="Times New Roman"/>
                <w:bCs/>
                <w:sz w:val="26"/>
                <w:szCs w:val="32"/>
              </w:rPr>
              <w:t>Đảo điểm c quy định tại khoản 2 Điều 6 Quyết định số 120/2008/QĐ-TTg thành Điểm a khoản 2 Điều 5 dự thảo Quyết định và quy định mẫu văn bản đề nghị cấp giấy chứng nhận.</w:t>
            </w:r>
          </w:p>
        </w:tc>
      </w:tr>
      <w:tr w:rsidR="0020513A" w:rsidRPr="00E27FB1" w14:paraId="0979398F" w14:textId="77777777" w:rsidTr="00FA11DC">
        <w:tc>
          <w:tcPr>
            <w:tcW w:w="1593" w:type="pct"/>
          </w:tcPr>
          <w:p w14:paraId="3125EA0A" w14:textId="77777777" w:rsidR="0020513A" w:rsidRPr="00E27FB1" w:rsidRDefault="0020513A" w:rsidP="0020513A">
            <w:pPr>
              <w:pStyle w:val="NormalWeb"/>
              <w:shd w:val="clear" w:color="auto" w:fill="FFFFFF"/>
              <w:spacing w:before="0" w:beforeAutospacing="0" w:after="0" w:afterAutospacing="0" w:line="264" w:lineRule="auto"/>
              <w:rPr>
                <w:color w:val="000000"/>
                <w:sz w:val="25"/>
                <w:szCs w:val="25"/>
              </w:rPr>
            </w:pPr>
            <w:r w:rsidRPr="00E27FB1">
              <w:rPr>
                <w:color w:val="000000"/>
                <w:sz w:val="25"/>
                <w:szCs w:val="25"/>
                <w:lang w:val="vi-VN"/>
              </w:rPr>
              <w:t>a. Giấy chứng nhận bị phơi nhiễm với HIV do tai nạn rủi ro nghề nghiệp;</w:t>
            </w:r>
          </w:p>
          <w:p w14:paraId="7BA4A3EC" w14:textId="77777777" w:rsidR="0020513A" w:rsidRPr="00E27FB1" w:rsidRDefault="0020513A" w:rsidP="00D32CB2">
            <w:pPr>
              <w:pStyle w:val="NormalWeb"/>
              <w:shd w:val="clear" w:color="auto" w:fill="FFFFFF"/>
              <w:spacing w:before="0" w:beforeAutospacing="0" w:after="0" w:afterAutospacing="0" w:line="264" w:lineRule="auto"/>
              <w:rPr>
                <w:color w:val="000000"/>
                <w:sz w:val="25"/>
                <w:szCs w:val="25"/>
                <w:lang w:val="vi-VN"/>
              </w:rPr>
            </w:pPr>
          </w:p>
        </w:tc>
        <w:tc>
          <w:tcPr>
            <w:tcW w:w="1800" w:type="pct"/>
          </w:tcPr>
          <w:p w14:paraId="3915D931" w14:textId="77777777" w:rsidR="0020513A" w:rsidRPr="00E27FB1" w:rsidRDefault="0020513A" w:rsidP="0020513A">
            <w:pPr>
              <w:spacing w:line="264" w:lineRule="auto"/>
              <w:rPr>
                <w:rFonts w:ascii="Times New Roman" w:hAnsi="Times New Roman" w:cs="Times New Roman"/>
                <w:snapToGrid w:val="0"/>
                <w:sz w:val="25"/>
                <w:szCs w:val="25"/>
              </w:rPr>
            </w:pPr>
            <w:r w:rsidRPr="00E27FB1">
              <w:rPr>
                <w:rFonts w:ascii="Times New Roman" w:hAnsi="Times New Roman" w:cs="Times New Roman"/>
                <w:snapToGrid w:val="0"/>
                <w:sz w:val="25"/>
                <w:szCs w:val="25"/>
              </w:rPr>
              <w:t>b) Giấy chứng nhận bị phơi nhiễm với HIV do tai nạn rủi ro nghề nghiệp;</w:t>
            </w:r>
          </w:p>
          <w:p w14:paraId="76317C0F" w14:textId="77777777" w:rsidR="0020513A" w:rsidRPr="00E27FB1" w:rsidRDefault="0020513A" w:rsidP="000E730E">
            <w:pPr>
              <w:spacing w:line="264" w:lineRule="auto"/>
              <w:rPr>
                <w:rFonts w:ascii="Times New Roman" w:hAnsi="Times New Roman" w:cs="Times New Roman"/>
                <w:snapToGrid w:val="0"/>
                <w:sz w:val="25"/>
                <w:szCs w:val="25"/>
              </w:rPr>
            </w:pPr>
          </w:p>
        </w:tc>
        <w:tc>
          <w:tcPr>
            <w:tcW w:w="1607" w:type="pct"/>
          </w:tcPr>
          <w:p w14:paraId="637137DE" w14:textId="0AE969DE" w:rsidR="0020513A" w:rsidRDefault="00EE5330" w:rsidP="00833BB7">
            <w:pPr>
              <w:spacing w:line="264" w:lineRule="auto"/>
              <w:rPr>
                <w:rFonts w:ascii="Times New Roman" w:hAnsi="Times New Roman"/>
                <w:bCs/>
                <w:sz w:val="26"/>
                <w:szCs w:val="32"/>
              </w:rPr>
            </w:pPr>
            <w:r>
              <w:rPr>
                <w:rFonts w:ascii="Times New Roman" w:hAnsi="Times New Roman"/>
                <w:bCs/>
                <w:sz w:val="26"/>
                <w:szCs w:val="32"/>
              </w:rPr>
              <w:t>Giữ nguyên</w:t>
            </w:r>
          </w:p>
        </w:tc>
      </w:tr>
      <w:tr w:rsidR="00D32CB2" w:rsidRPr="00E27FB1" w14:paraId="33970ECF" w14:textId="77777777" w:rsidTr="00FA11DC">
        <w:tc>
          <w:tcPr>
            <w:tcW w:w="1593" w:type="pct"/>
          </w:tcPr>
          <w:p w14:paraId="05078F2F" w14:textId="500507EE" w:rsidR="00D32CB2" w:rsidRPr="00D32CB2" w:rsidRDefault="00D32CB2" w:rsidP="00D32CB2">
            <w:pPr>
              <w:pStyle w:val="NormalWeb"/>
              <w:shd w:val="clear" w:color="auto" w:fill="FFFFFF"/>
              <w:spacing w:before="0" w:beforeAutospacing="0" w:after="0" w:afterAutospacing="0" w:line="264" w:lineRule="auto"/>
              <w:rPr>
                <w:color w:val="000000"/>
                <w:sz w:val="25"/>
                <w:szCs w:val="25"/>
              </w:rPr>
            </w:pPr>
            <w:r w:rsidRPr="00E27FB1">
              <w:rPr>
                <w:color w:val="000000"/>
                <w:sz w:val="25"/>
                <w:szCs w:val="25"/>
                <w:lang w:val="vi-VN"/>
              </w:rPr>
              <w:t>b. Bản sao hợp pháp kết quả xét nghiệm HIV dương tính của người bị phơi nhiễm với HIV sau khi được cấp Giấy chứng nhận bị phơi nhiễm với HIV theo quy định tại khoản 2 Điều 4 của Quyết định này, bao gồm cả bản đọc kết quả xét nghiệm bằng kỹ thuật ELISA;</w:t>
            </w:r>
          </w:p>
        </w:tc>
        <w:tc>
          <w:tcPr>
            <w:tcW w:w="1800" w:type="pct"/>
          </w:tcPr>
          <w:p w14:paraId="0E0C9EE5" w14:textId="7E6AC28C" w:rsidR="00D32CB2" w:rsidRPr="00E27FB1" w:rsidRDefault="0020513A" w:rsidP="00B4316D">
            <w:pPr>
              <w:spacing w:line="264" w:lineRule="auto"/>
              <w:jc w:val="both"/>
              <w:rPr>
                <w:rFonts w:ascii="Times New Roman" w:hAnsi="Times New Roman" w:cs="Times New Roman"/>
                <w:snapToGrid w:val="0"/>
                <w:sz w:val="25"/>
                <w:szCs w:val="25"/>
              </w:rPr>
            </w:pPr>
            <w:r w:rsidRPr="00E27FB1">
              <w:rPr>
                <w:rFonts w:ascii="Times New Roman" w:hAnsi="Times New Roman" w:cs="Times New Roman"/>
                <w:snapToGrid w:val="0"/>
                <w:sz w:val="25"/>
                <w:szCs w:val="25"/>
              </w:rPr>
              <w:t xml:space="preserve">c) </w:t>
            </w:r>
            <w:r w:rsidRPr="00E27FB1">
              <w:rPr>
                <w:rFonts w:ascii="Times New Roman" w:hAnsi="Times New Roman" w:cs="Times New Roman"/>
                <w:bCs/>
                <w:sz w:val="25"/>
                <w:szCs w:val="25"/>
                <w:lang w:val="it-IT"/>
              </w:rPr>
              <w:t xml:space="preserve">Bản </w:t>
            </w:r>
            <w:r w:rsidRPr="00E27FB1">
              <w:rPr>
                <w:rFonts w:ascii="Times New Roman" w:hAnsi="Times New Roman" w:cs="Times New Roman"/>
                <w:snapToGrid w:val="0"/>
                <w:sz w:val="25"/>
                <w:szCs w:val="25"/>
              </w:rPr>
              <w:t>sao hợp lệ</w:t>
            </w:r>
            <w:r w:rsidRPr="00E27FB1">
              <w:rPr>
                <w:rFonts w:ascii="Times New Roman" w:hAnsi="Times New Roman" w:cs="Times New Roman"/>
                <w:sz w:val="25"/>
                <w:szCs w:val="25"/>
              </w:rPr>
              <w:t xml:space="preserve"> Phiếu </w:t>
            </w:r>
            <w:r w:rsidRPr="00E27FB1">
              <w:rPr>
                <w:rFonts w:ascii="Times New Roman" w:hAnsi="Times New Roman" w:cs="Times New Roman"/>
                <w:snapToGrid w:val="0"/>
                <w:sz w:val="25"/>
                <w:szCs w:val="25"/>
              </w:rPr>
              <w:t>kết quả xét nghiệm HIV dương tính</w:t>
            </w:r>
            <w:r w:rsidR="00B4316D">
              <w:rPr>
                <w:rFonts w:ascii="Times New Roman" w:hAnsi="Times New Roman" w:cs="Times New Roman"/>
                <w:snapToGrid w:val="0"/>
                <w:sz w:val="25"/>
                <w:szCs w:val="25"/>
              </w:rPr>
              <w:t xml:space="preserve"> </w:t>
            </w:r>
            <w:r w:rsidR="00B4316D" w:rsidRPr="00B4316D">
              <w:rPr>
                <w:rFonts w:ascii="Times New Roman" w:hAnsi="Times New Roman"/>
                <w:snapToGrid w:val="0"/>
                <w:color w:val="FF0000"/>
                <w:sz w:val="25"/>
                <w:szCs w:val="25"/>
              </w:rPr>
              <w:t>và bản sao hợp lệ hướng dẫn chẩn đoán, giám định suy giảm khả năng lao động do nhiễm HIV do tai nạn rủi ro nghề nghiệp quy định Phụ lục số 32 ban hành kèm theo Thông tư số 15/2016/TT-BYT ngày 15 tháng 5 năm 2016 của Bộ trưởng Bộ Y tế quy định về bệnh nghề nghiệp được hưởng bảo hiểm xã hội.</w:t>
            </w:r>
          </w:p>
        </w:tc>
        <w:tc>
          <w:tcPr>
            <w:tcW w:w="1607" w:type="pct"/>
          </w:tcPr>
          <w:p w14:paraId="594E61BF" w14:textId="107AA247" w:rsidR="00D32CB2" w:rsidRDefault="00F22D78" w:rsidP="00833BB7">
            <w:pPr>
              <w:spacing w:line="264" w:lineRule="auto"/>
              <w:rPr>
                <w:rFonts w:ascii="Times New Roman" w:hAnsi="Times New Roman"/>
                <w:bCs/>
                <w:sz w:val="26"/>
                <w:szCs w:val="32"/>
              </w:rPr>
            </w:pPr>
            <w:r>
              <w:rPr>
                <w:rFonts w:ascii="Times New Roman" w:hAnsi="Times New Roman"/>
                <w:bCs/>
                <w:sz w:val="26"/>
                <w:szCs w:val="32"/>
              </w:rPr>
              <w:t xml:space="preserve">- </w:t>
            </w:r>
            <w:r w:rsidR="00EE5330">
              <w:rPr>
                <w:rFonts w:ascii="Times New Roman" w:hAnsi="Times New Roman"/>
                <w:bCs/>
                <w:sz w:val="26"/>
                <w:szCs w:val="32"/>
              </w:rPr>
              <w:t>Cơ quan chủ trì soạn thảo viết gọn lại tên điểm và đảm bảo tính quy phạm của văn bản.</w:t>
            </w:r>
          </w:p>
          <w:p w14:paraId="15388019" w14:textId="78486508" w:rsidR="008E06CE" w:rsidRDefault="00F22D78" w:rsidP="008E06CE">
            <w:pPr>
              <w:spacing w:line="264" w:lineRule="auto"/>
              <w:rPr>
                <w:rFonts w:ascii="Times New Roman" w:hAnsi="Times New Roman"/>
                <w:bCs/>
                <w:sz w:val="26"/>
                <w:szCs w:val="32"/>
              </w:rPr>
            </w:pPr>
            <w:r>
              <w:rPr>
                <w:rFonts w:ascii="Times New Roman" w:hAnsi="Times New Roman"/>
                <w:bCs/>
                <w:sz w:val="26"/>
                <w:szCs w:val="32"/>
              </w:rPr>
              <w:t xml:space="preserve">- </w:t>
            </w:r>
            <w:r w:rsidR="008E06CE">
              <w:rPr>
                <w:rFonts w:ascii="Times New Roman" w:hAnsi="Times New Roman"/>
                <w:bCs/>
                <w:sz w:val="26"/>
                <w:szCs w:val="32"/>
              </w:rPr>
              <w:t>Bỏ quy định tên kỹ thuật xét nghiệm ELISA bằng phiếu kết quả xét nghiệm HIV dương tính nhằm đ</w:t>
            </w:r>
            <w:r>
              <w:rPr>
                <w:rFonts w:ascii="Times New Roman" w:hAnsi="Times New Roman"/>
                <w:bCs/>
                <w:sz w:val="26"/>
                <w:szCs w:val="32"/>
              </w:rPr>
              <w:t xml:space="preserve">ồng bộ, thống nhất với </w:t>
            </w:r>
            <w:r w:rsidR="008E06CE">
              <w:rPr>
                <w:rFonts w:ascii="Times New Roman" w:hAnsi="Times New Roman"/>
                <w:bCs/>
                <w:sz w:val="26"/>
                <w:szCs w:val="32"/>
              </w:rPr>
              <w:t>quy định tại Thông tư số 04/2023/TT-BYT ngày 28/2/2023 của Bộ trưởng Bộ Y tế quy định hình thức, quy trình thông báo kết quả xét nghiệm HIV dương tính và tiếp cận thông tin người nhiễm HIV.</w:t>
            </w:r>
          </w:p>
        </w:tc>
      </w:tr>
      <w:tr w:rsidR="000E730E" w:rsidRPr="00E27FB1" w14:paraId="4C39375F" w14:textId="77777777" w:rsidTr="00FA11DC">
        <w:tc>
          <w:tcPr>
            <w:tcW w:w="1593" w:type="pct"/>
          </w:tcPr>
          <w:p w14:paraId="11FA0E80" w14:textId="0022E8EA" w:rsidR="000E730E" w:rsidRPr="00E27FB1" w:rsidRDefault="000E730E" w:rsidP="000E730E">
            <w:pPr>
              <w:pStyle w:val="NormalWeb"/>
              <w:shd w:val="clear" w:color="auto" w:fill="FFFFFF"/>
              <w:spacing w:before="0" w:beforeAutospacing="0" w:after="0" w:afterAutospacing="0" w:line="264" w:lineRule="auto"/>
              <w:rPr>
                <w:color w:val="000000"/>
                <w:sz w:val="25"/>
                <w:szCs w:val="25"/>
                <w:lang w:val="vi-VN"/>
              </w:rPr>
            </w:pPr>
            <w:r w:rsidRPr="00E27FB1">
              <w:rPr>
                <w:color w:val="000000"/>
                <w:sz w:val="25"/>
                <w:szCs w:val="25"/>
                <w:lang w:val="vi-VN"/>
              </w:rPr>
              <w:t xml:space="preserve">c. Công văn đề nghị cấp Giấy chứng nhận bị nhiễm HIV do tai nạn rủi ro nghề nghiệp của </w:t>
            </w:r>
            <w:r w:rsidRPr="00E27FB1">
              <w:rPr>
                <w:color w:val="000000"/>
                <w:sz w:val="25"/>
                <w:szCs w:val="25"/>
                <w:lang w:val="vi-VN"/>
              </w:rPr>
              <w:lastRenderedPageBreak/>
              <w:t>cơ quan, đơn vị nơi người bị nhiễm HIV đang công tác.</w:t>
            </w:r>
          </w:p>
        </w:tc>
        <w:tc>
          <w:tcPr>
            <w:tcW w:w="1800" w:type="pct"/>
          </w:tcPr>
          <w:p w14:paraId="410B00BE" w14:textId="34B6545B" w:rsidR="000E730E" w:rsidRPr="00E27FB1" w:rsidRDefault="000E730E" w:rsidP="000E730E">
            <w:pPr>
              <w:spacing w:line="264" w:lineRule="auto"/>
              <w:rPr>
                <w:rFonts w:ascii="Times New Roman" w:hAnsi="Times New Roman" w:cs="Times New Roman"/>
                <w:snapToGrid w:val="0"/>
                <w:sz w:val="25"/>
                <w:szCs w:val="25"/>
              </w:rPr>
            </w:pPr>
          </w:p>
        </w:tc>
        <w:tc>
          <w:tcPr>
            <w:tcW w:w="1607" w:type="pct"/>
          </w:tcPr>
          <w:p w14:paraId="5E28545C" w14:textId="74659871" w:rsidR="000E730E" w:rsidRDefault="00A1552C" w:rsidP="00833BB7">
            <w:pPr>
              <w:spacing w:line="264" w:lineRule="auto"/>
              <w:rPr>
                <w:rFonts w:ascii="Times New Roman" w:hAnsi="Times New Roman" w:cs="Times New Roman"/>
                <w:sz w:val="25"/>
                <w:szCs w:val="25"/>
              </w:rPr>
            </w:pPr>
            <w:r>
              <w:rPr>
                <w:rFonts w:ascii="Times New Roman" w:hAnsi="Times New Roman"/>
                <w:bCs/>
                <w:sz w:val="26"/>
                <w:szCs w:val="32"/>
              </w:rPr>
              <w:t xml:space="preserve">Đảo điểm c quy định tại khoản 2 Điều 6 Quyết định số 120/2008/QĐ-TTg thành </w:t>
            </w:r>
            <w:r>
              <w:rPr>
                <w:rFonts w:ascii="Times New Roman" w:hAnsi="Times New Roman"/>
                <w:bCs/>
                <w:sz w:val="26"/>
                <w:szCs w:val="32"/>
              </w:rPr>
              <w:lastRenderedPageBreak/>
              <w:t>Điểm a khoản 2 Điều 5 dự thảo Quyết định và quy định mẫu văn bản đề nghị cấp giấy chứng nhận.</w:t>
            </w:r>
          </w:p>
        </w:tc>
      </w:tr>
      <w:tr w:rsidR="003439D1" w:rsidRPr="00E27FB1" w14:paraId="692F9D83" w14:textId="77777777" w:rsidTr="00FA11DC">
        <w:tc>
          <w:tcPr>
            <w:tcW w:w="1593" w:type="pct"/>
          </w:tcPr>
          <w:p w14:paraId="1AC79010" w14:textId="5F83F766" w:rsidR="003439D1" w:rsidRPr="00124F79" w:rsidRDefault="00124F79" w:rsidP="00833BB7">
            <w:pPr>
              <w:pStyle w:val="NormalWeb"/>
              <w:shd w:val="clear" w:color="auto" w:fill="FFFFFF"/>
              <w:spacing w:before="0" w:beforeAutospacing="0" w:after="0" w:afterAutospacing="0" w:line="264" w:lineRule="auto"/>
              <w:rPr>
                <w:b/>
                <w:bCs/>
                <w:color w:val="000000"/>
                <w:sz w:val="25"/>
                <w:szCs w:val="25"/>
                <w:lang w:val="vi-VN"/>
              </w:rPr>
            </w:pPr>
            <w:bookmarkStart w:id="1" w:name="dieu_7"/>
            <w:r w:rsidRPr="00E27FB1">
              <w:rPr>
                <w:b/>
                <w:bCs/>
                <w:color w:val="000000"/>
                <w:sz w:val="25"/>
                <w:szCs w:val="25"/>
                <w:lang w:val="vi-VN"/>
              </w:rPr>
              <w:lastRenderedPageBreak/>
              <w:t>Điều 7. Thủ tục cấp Giấy chứng nhận bị phơi nhiễm với HIV do tai nạn rủi ro nghề nghiệp, Giấy chứng nhận bị nhiễm HIV do tai nạn rủi ro nghề nghiệp</w:t>
            </w:r>
            <w:bookmarkEnd w:id="1"/>
          </w:p>
        </w:tc>
        <w:tc>
          <w:tcPr>
            <w:tcW w:w="1800" w:type="pct"/>
          </w:tcPr>
          <w:p w14:paraId="15CFC9F8" w14:textId="77777777" w:rsidR="00124F79" w:rsidRPr="00E27FB1" w:rsidRDefault="00124F79" w:rsidP="00124F79">
            <w:pPr>
              <w:spacing w:line="264" w:lineRule="auto"/>
              <w:rPr>
                <w:rFonts w:ascii="Times New Roman" w:hAnsi="Times New Roman" w:cs="Times New Roman"/>
                <w:b/>
                <w:bCs/>
                <w:snapToGrid w:val="0"/>
                <w:sz w:val="25"/>
                <w:szCs w:val="25"/>
              </w:rPr>
            </w:pPr>
            <w:r w:rsidRPr="00E27FB1">
              <w:rPr>
                <w:rFonts w:ascii="Times New Roman" w:hAnsi="Times New Roman" w:cs="Times New Roman"/>
                <w:b/>
                <w:bCs/>
                <w:snapToGrid w:val="0"/>
                <w:sz w:val="25"/>
                <w:szCs w:val="25"/>
              </w:rPr>
              <w:t xml:space="preserve">Điều 6. Trình tự, thủ tục </w:t>
            </w:r>
            <w:r w:rsidRPr="00E27FB1">
              <w:rPr>
                <w:rFonts w:ascii="Times New Roman" w:hAnsi="Times New Roman" w:cs="Times New Roman"/>
                <w:b/>
                <w:sz w:val="25"/>
                <w:szCs w:val="25"/>
                <w:lang w:val="it-IT"/>
              </w:rPr>
              <w:t xml:space="preserve">cấp </w:t>
            </w:r>
            <w:r w:rsidRPr="00E27FB1">
              <w:rPr>
                <w:rFonts w:ascii="Times New Roman" w:hAnsi="Times New Roman" w:cs="Times New Roman"/>
                <w:b/>
                <w:bCs/>
                <w:sz w:val="25"/>
                <w:szCs w:val="25"/>
              </w:rPr>
              <w:t xml:space="preserve">giấy chứng nhận </w:t>
            </w:r>
            <w:r w:rsidRPr="00E27FB1">
              <w:rPr>
                <w:rFonts w:ascii="Times New Roman" w:hAnsi="Times New Roman" w:cs="Times New Roman"/>
                <w:b/>
                <w:color w:val="000000"/>
                <w:sz w:val="25"/>
                <w:szCs w:val="25"/>
              </w:rPr>
              <w:t xml:space="preserve">bị phơi nhiễm với HIV và </w:t>
            </w:r>
            <w:r w:rsidRPr="00E27FB1">
              <w:rPr>
                <w:rFonts w:ascii="Times New Roman" w:hAnsi="Times New Roman" w:cs="Times New Roman"/>
                <w:b/>
                <w:bCs/>
                <w:sz w:val="25"/>
                <w:szCs w:val="25"/>
              </w:rPr>
              <w:t>bị nhiễm HIV do tai nạn rủi ro nghề nghiệp</w:t>
            </w:r>
          </w:p>
          <w:p w14:paraId="74EE87DB" w14:textId="77777777" w:rsidR="003439D1" w:rsidRPr="00E27FB1" w:rsidRDefault="003439D1" w:rsidP="00833BB7">
            <w:pPr>
              <w:spacing w:line="264" w:lineRule="auto"/>
              <w:rPr>
                <w:rFonts w:ascii="Times New Roman" w:hAnsi="Times New Roman" w:cs="Times New Roman"/>
                <w:b/>
                <w:snapToGrid w:val="0"/>
                <w:sz w:val="25"/>
                <w:szCs w:val="25"/>
              </w:rPr>
            </w:pPr>
          </w:p>
        </w:tc>
        <w:tc>
          <w:tcPr>
            <w:tcW w:w="1607" w:type="pct"/>
          </w:tcPr>
          <w:p w14:paraId="7DDED8C9" w14:textId="3D4D4C85" w:rsidR="003439D1" w:rsidRPr="00E27FB1" w:rsidRDefault="00124F79" w:rsidP="00833BB7">
            <w:pPr>
              <w:spacing w:line="264" w:lineRule="auto"/>
              <w:rPr>
                <w:rFonts w:ascii="Times New Roman" w:hAnsi="Times New Roman" w:cs="Times New Roman"/>
                <w:sz w:val="25"/>
                <w:szCs w:val="25"/>
              </w:rPr>
            </w:pPr>
            <w:r>
              <w:rPr>
                <w:rFonts w:ascii="Times New Roman" w:hAnsi="Times New Roman" w:cs="Times New Roman"/>
                <w:sz w:val="25"/>
                <w:szCs w:val="25"/>
              </w:rPr>
              <w:t>Bổ sung thêm cụm từ “Trình tự,”, viết gọn tên Điều đồng thời đảm bảo tính quy phạm của văn bản.</w:t>
            </w:r>
          </w:p>
        </w:tc>
      </w:tr>
      <w:tr w:rsidR="00124F79" w:rsidRPr="00E27FB1" w14:paraId="2C50CD08" w14:textId="77777777" w:rsidTr="00FA11DC">
        <w:tc>
          <w:tcPr>
            <w:tcW w:w="1593" w:type="pct"/>
          </w:tcPr>
          <w:p w14:paraId="088DF7A1" w14:textId="77777777" w:rsidR="00124F79" w:rsidRPr="00E27FB1" w:rsidRDefault="00124F79" w:rsidP="00B22EDB">
            <w:pPr>
              <w:pStyle w:val="NormalWeb"/>
              <w:shd w:val="clear" w:color="auto" w:fill="FFFFFF"/>
              <w:spacing w:before="0" w:beforeAutospacing="0" w:after="0" w:afterAutospacing="0" w:line="264" w:lineRule="auto"/>
              <w:rPr>
                <w:b/>
                <w:bCs/>
                <w:color w:val="000000"/>
                <w:sz w:val="25"/>
                <w:szCs w:val="25"/>
                <w:lang w:val="vi-VN"/>
              </w:rPr>
            </w:pPr>
          </w:p>
        </w:tc>
        <w:tc>
          <w:tcPr>
            <w:tcW w:w="1800" w:type="pct"/>
          </w:tcPr>
          <w:p w14:paraId="1DAC616D" w14:textId="77777777" w:rsidR="00B22EDB" w:rsidRDefault="00124F79" w:rsidP="00B22EDB">
            <w:pPr>
              <w:widowControl w:val="0"/>
              <w:spacing w:line="264" w:lineRule="auto"/>
              <w:rPr>
                <w:bCs/>
                <w:sz w:val="25"/>
                <w:szCs w:val="25"/>
                <w:lang w:val="it-IT"/>
              </w:rPr>
            </w:pPr>
            <w:r w:rsidRPr="00E27FB1">
              <w:rPr>
                <w:sz w:val="25"/>
                <w:szCs w:val="25"/>
              </w:rPr>
              <w:t xml:space="preserve">1. </w:t>
            </w:r>
            <w:r w:rsidRPr="00E27FB1">
              <w:rPr>
                <w:bCs/>
                <w:sz w:val="25"/>
                <w:szCs w:val="25"/>
                <w:lang w:val="it-IT"/>
              </w:rPr>
              <w:t xml:space="preserve">Cơ quan, đơn vị quản lý người bị phơi nhiễm với HIV và bị nhiễm HIV do tai nạn rủi ro nghề nghiệp (sau đây gọi tắt là cơ quan quản lý) gửi 01 bộ hồ sơ đề nghị cấp giấy chứng nhận bị phơi nhiễm với HIV và bị nhiễm HIV do tai nạn rủi ro nghề nghiệp cho cơ quan có thẩm quyền. Cách thức nộp và nhận hồ sơ như sau: </w:t>
            </w:r>
          </w:p>
          <w:p w14:paraId="0505A15D" w14:textId="3605F59D" w:rsidR="00B22EDB" w:rsidRPr="00E27FB1" w:rsidRDefault="00B22EDB" w:rsidP="00B22EDB">
            <w:pPr>
              <w:widowControl w:val="0"/>
              <w:spacing w:line="264" w:lineRule="auto"/>
              <w:rPr>
                <w:rFonts w:ascii="Times New Roman" w:hAnsi="Times New Roman" w:cs="Times New Roman"/>
                <w:snapToGrid w:val="0"/>
                <w:sz w:val="25"/>
                <w:szCs w:val="25"/>
                <w:lang w:val="it-IT"/>
              </w:rPr>
            </w:pPr>
            <w:r w:rsidRPr="00E27FB1">
              <w:rPr>
                <w:rFonts w:ascii="Times New Roman" w:hAnsi="Times New Roman" w:cs="Times New Roman"/>
                <w:sz w:val="25"/>
                <w:szCs w:val="25"/>
                <w:lang w:val="it-IT"/>
              </w:rPr>
              <w:t>a) Trực tiếp hoặc qua đường bưu điện;</w:t>
            </w:r>
          </w:p>
          <w:p w14:paraId="4961939C" w14:textId="792260D2" w:rsidR="00124F79" w:rsidRPr="00B22EDB" w:rsidRDefault="00B22EDB" w:rsidP="00B22EDB">
            <w:pPr>
              <w:widowControl w:val="0"/>
              <w:spacing w:line="264" w:lineRule="auto"/>
              <w:rPr>
                <w:rFonts w:ascii="Times New Roman" w:hAnsi="Times New Roman" w:cs="Times New Roman"/>
                <w:b/>
                <w:bCs/>
                <w:sz w:val="25"/>
                <w:szCs w:val="25"/>
                <w:lang w:val="it-IT"/>
              </w:rPr>
            </w:pPr>
            <w:r w:rsidRPr="00E27FB1">
              <w:rPr>
                <w:rFonts w:ascii="Times New Roman" w:hAnsi="Times New Roman" w:cs="Times New Roman"/>
                <w:sz w:val="25"/>
                <w:szCs w:val="25"/>
                <w:lang w:val="it-IT"/>
              </w:rPr>
              <w:t xml:space="preserve">b) </w:t>
            </w:r>
            <w:r w:rsidRPr="00E27FB1">
              <w:rPr>
                <w:rFonts w:ascii="Times New Roman" w:hAnsi="Times New Roman" w:cs="Times New Roman"/>
                <w:bCs/>
                <w:sz w:val="25"/>
                <w:szCs w:val="25"/>
                <w:lang w:val="it-IT"/>
              </w:rPr>
              <w:t>Trực tuyến được thực hiện quy định tại Chương II Nghị định số 45/2020/NĐ-CP ngày 08 tháng 4 năm 2020 của Chính phủ quy định về thực hiện thủ tục hành chính trên môi trường điện tử.</w:t>
            </w:r>
          </w:p>
        </w:tc>
        <w:tc>
          <w:tcPr>
            <w:tcW w:w="1607" w:type="pct"/>
          </w:tcPr>
          <w:p w14:paraId="0DB0A4FD" w14:textId="66A7EFB9" w:rsidR="00E77F34" w:rsidRDefault="00124F79" w:rsidP="00833BB7">
            <w:pPr>
              <w:spacing w:line="264" w:lineRule="auto"/>
              <w:rPr>
                <w:rFonts w:ascii="Times New Roman" w:hAnsi="Times New Roman" w:cs="Times New Roman"/>
                <w:sz w:val="25"/>
                <w:szCs w:val="25"/>
              </w:rPr>
            </w:pPr>
            <w:r>
              <w:rPr>
                <w:rFonts w:ascii="Times New Roman" w:hAnsi="Times New Roman" w:cs="Times New Roman"/>
                <w:sz w:val="25"/>
                <w:szCs w:val="25"/>
              </w:rPr>
              <w:t>Cơ quan chủ trì soạn thảo bổ sung thêm</w:t>
            </w:r>
            <w:r w:rsidR="00E77F34">
              <w:rPr>
                <w:rFonts w:ascii="Times New Roman" w:hAnsi="Times New Roman" w:cs="Times New Roman"/>
                <w:sz w:val="25"/>
                <w:szCs w:val="25"/>
              </w:rPr>
              <w:t>:</w:t>
            </w:r>
          </w:p>
          <w:p w14:paraId="07C1CFE9" w14:textId="77777777" w:rsidR="00E77F34" w:rsidRDefault="00E77F34" w:rsidP="00833BB7">
            <w:pPr>
              <w:spacing w:line="264" w:lineRule="auto"/>
              <w:rPr>
                <w:rFonts w:ascii="Times New Roman" w:hAnsi="Times New Roman" w:cs="Times New Roman"/>
                <w:sz w:val="25"/>
                <w:szCs w:val="25"/>
              </w:rPr>
            </w:pPr>
          </w:p>
          <w:p w14:paraId="070755C4" w14:textId="77777777" w:rsidR="00E77F34" w:rsidRDefault="00E77F34" w:rsidP="00833BB7">
            <w:pPr>
              <w:spacing w:line="264" w:lineRule="auto"/>
              <w:rPr>
                <w:rFonts w:ascii="Times New Roman" w:hAnsi="Times New Roman" w:cs="Times New Roman"/>
                <w:sz w:val="25"/>
                <w:szCs w:val="25"/>
              </w:rPr>
            </w:pPr>
            <w:r>
              <w:rPr>
                <w:rFonts w:ascii="Times New Roman" w:hAnsi="Times New Roman" w:cs="Times New Roman"/>
                <w:sz w:val="25"/>
                <w:szCs w:val="25"/>
              </w:rPr>
              <w:t>-</w:t>
            </w:r>
            <w:r w:rsidR="00124F79">
              <w:rPr>
                <w:rFonts w:ascii="Times New Roman" w:hAnsi="Times New Roman" w:cs="Times New Roman"/>
                <w:sz w:val="25"/>
                <w:szCs w:val="25"/>
              </w:rPr>
              <w:t xml:space="preserve"> </w:t>
            </w:r>
            <w:r>
              <w:rPr>
                <w:rFonts w:ascii="Times New Roman" w:hAnsi="Times New Roman" w:cs="Times New Roman"/>
                <w:sz w:val="25"/>
                <w:szCs w:val="25"/>
              </w:rPr>
              <w:t xml:space="preserve">01 khoản về trình tự, thủ tục đối với cơ quan quản lý người bị phơi nhiễm với HIV </w:t>
            </w:r>
          </w:p>
          <w:p w14:paraId="3F68A362" w14:textId="777E1AC6" w:rsidR="00124F79" w:rsidRDefault="00E77F34" w:rsidP="00833BB7">
            <w:pPr>
              <w:spacing w:line="264" w:lineRule="auto"/>
              <w:rPr>
                <w:rFonts w:ascii="Times New Roman" w:hAnsi="Times New Roman" w:cs="Times New Roman"/>
                <w:sz w:val="25"/>
                <w:szCs w:val="25"/>
              </w:rPr>
            </w:pPr>
            <w:r>
              <w:rPr>
                <w:rFonts w:ascii="Times New Roman" w:hAnsi="Times New Roman" w:cs="Times New Roman"/>
                <w:sz w:val="25"/>
                <w:szCs w:val="25"/>
              </w:rPr>
              <w:t xml:space="preserve">- Quy định về </w:t>
            </w:r>
            <w:r w:rsidR="00124F79">
              <w:rPr>
                <w:rFonts w:ascii="Times New Roman" w:hAnsi="Times New Roman" w:cs="Times New Roman"/>
                <w:sz w:val="25"/>
                <w:szCs w:val="25"/>
              </w:rPr>
              <w:t>hình thức nộp, nhận hồ sơ phù hợp, đồng bộ, thống nhất với hệ thống văn bản quy phạm pháp luật hiện hành.</w:t>
            </w:r>
          </w:p>
        </w:tc>
      </w:tr>
      <w:tr w:rsidR="00B22EDB" w:rsidRPr="00E27FB1" w14:paraId="35325CF2" w14:textId="77777777" w:rsidTr="00FA11DC">
        <w:tc>
          <w:tcPr>
            <w:tcW w:w="1593" w:type="pct"/>
          </w:tcPr>
          <w:p w14:paraId="2D30D628" w14:textId="77777777" w:rsidR="00B22EDB" w:rsidRDefault="00B22EDB" w:rsidP="00124F79">
            <w:pPr>
              <w:pStyle w:val="NormalWeb"/>
              <w:shd w:val="clear" w:color="auto" w:fill="FFFFFF"/>
              <w:spacing w:before="0" w:beforeAutospacing="0" w:after="0" w:afterAutospacing="0" w:line="264" w:lineRule="auto"/>
              <w:rPr>
                <w:color w:val="000000"/>
                <w:sz w:val="25"/>
                <w:szCs w:val="25"/>
                <w:lang w:val="vi-VN"/>
              </w:rPr>
            </w:pPr>
            <w:r w:rsidRPr="00E27FB1">
              <w:rPr>
                <w:color w:val="000000"/>
                <w:sz w:val="25"/>
                <w:szCs w:val="25"/>
                <w:lang w:val="vi-VN"/>
              </w:rPr>
              <w:t>1. Trình tự xem xét việc đề nghị cấp Giấy chứng nhận bị phơi nhiễm với HIV do tai nạn rủi ro nghề nghiệp, Giấy chứng nhận bị nhiễm HIV do tai nạn rủi ro nghề nghiệp:</w:t>
            </w:r>
          </w:p>
          <w:p w14:paraId="397E9F01" w14:textId="77777777" w:rsidR="00F86CDA" w:rsidRPr="00E27FB1" w:rsidRDefault="00F86CDA" w:rsidP="00F86CDA">
            <w:pPr>
              <w:pStyle w:val="NormalWeb"/>
              <w:shd w:val="clear" w:color="auto" w:fill="FFFFFF"/>
              <w:spacing w:before="0" w:beforeAutospacing="0" w:after="0" w:afterAutospacing="0" w:line="264" w:lineRule="auto"/>
              <w:rPr>
                <w:color w:val="000000"/>
                <w:sz w:val="25"/>
                <w:szCs w:val="25"/>
              </w:rPr>
            </w:pPr>
            <w:r w:rsidRPr="00E27FB1">
              <w:rPr>
                <w:color w:val="000000"/>
                <w:sz w:val="25"/>
                <w:szCs w:val="25"/>
                <w:lang w:val="vi-VN"/>
              </w:rPr>
              <w:t xml:space="preserve">a. Sau 05 ngày làm việc, kể từ ngày nhận đủ hồ sơ theo quy định tại Điều 6 của Quyết định này thì cơ quan tiếp nhận hồ sơ phải tổ chức họp Hội đồng tư vấn chuyên môn để thẩm định hồ sơ đề nghị cấp Giấy chứng nhận bị phơi nhiễm với HIV do tai nạn rủi ro </w:t>
            </w:r>
            <w:r w:rsidRPr="00E27FB1">
              <w:rPr>
                <w:color w:val="000000"/>
                <w:sz w:val="25"/>
                <w:szCs w:val="25"/>
                <w:lang w:val="vi-VN"/>
              </w:rPr>
              <w:lastRenderedPageBreak/>
              <w:t>nghề nghiệp, Giấy chứng nhận bị nhiễm HIV do tai nạn rủi ro nghề nghiệp;</w:t>
            </w:r>
          </w:p>
          <w:p w14:paraId="49A6CD8B" w14:textId="77777777" w:rsidR="00F86CDA" w:rsidRDefault="00F86CDA" w:rsidP="00F86CDA">
            <w:pPr>
              <w:pStyle w:val="NormalWeb"/>
              <w:shd w:val="clear" w:color="auto" w:fill="FFFFFF"/>
              <w:spacing w:before="0" w:beforeAutospacing="0" w:after="0" w:afterAutospacing="0" w:line="264" w:lineRule="auto"/>
              <w:rPr>
                <w:color w:val="000000"/>
                <w:sz w:val="25"/>
                <w:szCs w:val="25"/>
                <w:lang w:val="vi-VN"/>
              </w:rPr>
            </w:pPr>
            <w:r w:rsidRPr="00E27FB1">
              <w:rPr>
                <w:color w:val="000000"/>
                <w:sz w:val="25"/>
                <w:szCs w:val="25"/>
                <w:lang w:val="vi-VN"/>
              </w:rPr>
              <w:t>Trường hợp hồ sơ chưa đúng quy định tại Điều 6 của Quyết định này thì trong thời hạn 02 ngày làm việc, kể từ ngày tiếp nhận hồ sơ, cơ quan tiếp nhận hồ sơ phải có văn bản thông báo rõ lý do cho cơ sở đề nghị cấp Giấy chứng nhận bị phơi nhiễm với HIV do tai nạn rủi ro nghề nghiệp, Giấy chứng nhận bị nhiễm HIV do tai nạn rủi ro nghề nghiệp biết để cơ sở bổ sung hoặc hoàn chỉnh hồ sơ.</w:t>
            </w:r>
          </w:p>
          <w:p w14:paraId="75E206AB" w14:textId="26A4C038" w:rsidR="00F86CDA" w:rsidRPr="00F86CDA" w:rsidRDefault="00F86CDA" w:rsidP="00124F79">
            <w:pPr>
              <w:pStyle w:val="NormalWeb"/>
              <w:shd w:val="clear" w:color="auto" w:fill="FFFFFF"/>
              <w:spacing w:before="0" w:beforeAutospacing="0" w:after="0" w:afterAutospacing="0" w:line="264" w:lineRule="auto"/>
              <w:rPr>
                <w:color w:val="000000"/>
                <w:sz w:val="25"/>
                <w:szCs w:val="25"/>
                <w:lang w:val="vi-VN"/>
              </w:rPr>
            </w:pPr>
            <w:r w:rsidRPr="00E27FB1">
              <w:rPr>
                <w:color w:val="000000"/>
                <w:sz w:val="25"/>
                <w:szCs w:val="25"/>
                <w:lang w:val="vi-VN"/>
              </w:rPr>
              <w:t>b. Sau 02 ngày làm việc, kể từ ngày họp thẩm định, Hội đồng tư vấn chuyên môn phải trình biên bản thẩm định lên Lãnh đạo cơ quan quy định tại khoản 1 Điều 5 của Quyết định này để xem xét và quyết định cấp Giấy chứng nhận bị phơi nhiễm với HIV do tai nạn rủi ro nghề nghiệp, Giấy chứng nhận bị nhiễm HIV do tai nạn rủi ro nghề nghiệp; trường hợp không cấp thì phải có văn bản trả lời và nêu rõ lý do.</w:t>
            </w:r>
          </w:p>
        </w:tc>
        <w:tc>
          <w:tcPr>
            <w:tcW w:w="1800" w:type="pct"/>
          </w:tcPr>
          <w:p w14:paraId="7C7F6673" w14:textId="77777777" w:rsidR="00F86CDA" w:rsidRPr="00E27FB1" w:rsidRDefault="00F86CDA" w:rsidP="00F86CDA">
            <w:pPr>
              <w:widowControl w:val="0"/>
              <w:spacing w:line="264" w:lineRule="auto"/>
              <w:rPr>
                <w:rFonts w:ascii="Times New Roman" w:hAnsi="Times New Roman" w:cs="Times New Roman"/>
                <w:bCs/>
                <w:sz w:val="25"/>
                <w:szCs w:val="25"/>
                <w:lang w:val="it-IT"/>
              </w:rPr>
            </w:pPr>
            <w:r w:rsidRPr="00E27FB1">
              <w:rPr>
                <w:rFonts w:ascii="Times New Roman" w:hAnsi="Times New Roman" w:cs="Times New Roman"/>
                <w:bCs/>
                <w:sz w:val="25"/>
                <w:szCs w:val="25"/>
                <w:lang w:val="it-IT"/>
              </w:rPr>
              <w:lastRenderedPageBreak/>
              <w:t xml:space="preserve">2. Cơ quan có thẩm quyền kiểm tra tính hợp lệ của hồ sơ trong thời gian 02 ngày làm việc kể từ ngày nhận đủ hồ sơ. </w:t>
            </w:r>
            <w:r w:rsidRPr="00E27FB1">
              <w:rPr>
                <w:rFonts w:ascii="Times New Roman" w:hAnsi="Times New Roman" w:cs="Times New Roman"/>
                <w:sz w:val="25"/>
                <w:szCs w:val="25"/>
              </w:rPr>
              <w:t xml:space="preserve">Trường hợp hồ sơ hợp lệ trong thời hạn 05 ngày làm việc, cơ quan có thẩm quyền </w:t>
            </w:r>
            <w:r w:rsidRPr="00E27FB1">
              <w:rPr>
                <w:rFonts w:ascii="Times New Roman" w:hAnsi="Times New Roman" w:cs="Times New Roman"/>
                <w:bCs/>
                <w:sz w:val="25"/>
                <w:szCs w:val="25"/>
                <w:lang w:val="it-IT"/>
              </w:rPr>
              <w:t xml:space="preserve">cấp giấy chứng nhận bị phơi nhiễm với HIV và bị nhiễm HIV do tai nạn rủi ro nghề nghiệp. Trường hợp hồ sơ không hợp lệ, cơ quan có thẩm quyền phải có phải có văn bản thông báo, hướng dẫn cụ thể cho cơ quan quản lý bổ sung hồ sơ. </w:t>
            </w:r>
          </w:p>
          <w:p w14:paraId="7B26B9CA" w14:textId="580BCD89" w:rsidR="00B22EDB" w:rsidRPr="00F86CDA" w:rsidRDefault="00F86CDA" w:rsidP="00124F79">
            <w:pPr>
              <w:pStyle w:val="NormalWeb"/>
              <w:shd w:val="clear" w:color="auto" w:fill="FFFFFF"/>
              <w:spacing w:before="0" w:beforeAutospacing="0" w:after="0" w:afterAutospacing="0" w:line="264" w:lineRule="auto"/>
              <w:jc w:val="both"/>
              <w:rPr>
                <w:bCs/>
                <w:sz w:val="25"/>
                <w:szCs w:val="25"/>
                <w:lang w:val="it-IT"/>
              </w:rPr>
            </w:pPr>
            <w:r w:rsidRPr="00E27FB1">
              <w:rPr>
                <w:bCs/>
                <w:sz w:val="25"/>
                <w:szCs w:val="25"/>
                <w:lang w:val="it-IT"/>
              </w:rPr>
              <w:lastRenderedPageBreak/>
              <w:t xml:space="preserve"> Cơ quan quản lý có trách nhiệm hoàn thiện hồ sơ trong thời hạn tối đa 05 ngày kể từ ngày nhận được văn bản thông báo. Quá thời hạn này, thủ tục cấp phải thực hiện lại từ đầu. </w:t>
            </w:r>
          </w:p>
        </w:tc>
        <w:tc>
          <w:tcPr>
            <w:tcW w:w="1607" w:type="pct"/>
          </w:tcPr>
          <w:p w14:paraId="17B27B56" w14:textId="2068431C" w:rsidR="00B22EDB" w:rsidRDefault="007B5942" w:rsidP="00833BB7">
            <w:pPr>
              <w:spacing w:line="264" w:lineRule="auto"/>
              <w:rPr>
                <w:rFonts w:ascii="Times New Roman" w:hAnsi="Times New Roman" w:cs="Times New Roman"/>
                <w:sz w:val="25"/>
                <w:szCs w:val="25"/>
              </w:rPr>
            </w:pPr>
            <w:r>
              <w:rPr>
                <w:rFonts w:ascii="Times New Roman" w:hAnsi="Times New Roman" w:cs="Times New Roman"/>
                <w:sz w:val="25"/>
                <w:szCs w:val="25"/>
              </w:rPr>
              <w:lastRenderedPageBreak/>
              <w:t>Cơ quan chủ trì soạn thảo v</w:t>
            </w:r>
            <w:r w:rsidR="003636AC">
              <w:rPr>
                <w:rFonts w:ascii="Times New Roman" w:hAnsi="Times New Roman" w:cs="Times New Roman"/>
                <w:sz w:val="25"/>
                <w:szCs w:val="25"/>
              </w:rPr>
              <w:t xml:space="preserve">iết gọn lại </w:t>
            </w:r>
            <w:r>
              <w:rPr>
                <w:rFonts w:ascii="Times New Roman" w:hAnsi="Times New Roman" w:cs="Times New Roman"/>
                <w:sz w:val="25"/>
                <w:szCs w:val="25"/>
              </w:rPr>
              <w:t>trình tự, thủ tục cấp Giấy chứng nhận của cơ quan có thẩm quyền cho phù hợp với thực tiễn và đồng bộ, thống nhất với thủ tục hành chính hiện hành.</w:t>
            </w:r>
          </w:p>
        </w:tc>
      </w:tr>
      <w:tr w:rsidR="00B22EDB" w:rsidRPr="00E27FB1" w14:paraId="643B5EC0" w14:textId="77777777" w:rsidTr="00FA11DC">
        <w:tc>
          <w:tcPr>
            <w:tcW w:w="1593" w:type="pct"/>
          </w:tcPr>
          <w:p w14:paraId="41D15AEC" w14:textId="5E0C386D" w:rsidR="00B22EDB" w:rsidRPr="00E27FB1" w:rsidRDefault="00B22EDB" w:rsidP="00833BB7">
            <w:pPr>
              <w:pStyle w:val="NormalWeb"/>
              <w:shd w:val="clear" w:color="auto" w:fill="FFFFFF"/>
              <w:spacing w:before="0" w:beforeAutospacing="0" w:after="0" w:afterAutospacing="0" w:line="264" w:lineRule="auto"/>
              <w:rPr>
                <w:color w:val="000000"/>
                <w:sz w:val="25"/>
                <w:szCs w:val="25"/>
                <w:lang w:val="vi-VN"/>
              </w:rPr>
            </w:pPr>
            <w:r w:rsidRPr="00E27FB1">
              <w:rPr>
                <w:color w:val="000000"/>
                <w:sz w:val="25"/>
                <w:szCs w:val="25"/>
                <w:lang w:val="vi-VN"/>
              </w:rPr>
              <w:t>2. Mẫu Giấy chứng nhận bị phơi nhiễm với HIV, Giấy chứng nhận bị nhiễm HIV theo quy định tại Phụ lục II ban hành kèm theo Quyết định này</w:t>
            </w:r>
          </w:p>
        </w:tc>
        <w:tc>
          <w:tcPr>
            <w:tcW w:w="1800" w:type="pct"/>
          </w:tcPr>
          <w:p w14:paraId="1799D772" w14:textId="03B2E784" w:rsidR="00B22EDB" w:rsidRPr="00E27FB1" w:rsidRDefault="00B22EDB" w:rsidP="00833BB7">
            <w:pPr>
              <w:widowControl w:val="0"/>
              <w:spacing w:line="264" w:lineRule="auto"/>
              <w:rPr>
                <w:rFonts w:ascii="Times New Roman" w:hAnsi="Times New Roman" w:cs="Times New Roman"/>
                <w:sz w:val="25"/>
                <w:szCs w:val="25"/>
                <w:lang w:val="it-IT"/>
              </w:rPr>
            </w:pPr>
            <w:r w:rsidRPr="00E27FB1">
              <w:rPr>
                <w:rFonts w:ascii="Times New Roman" w:hAnsi="Times New Roman" w:cs="Times New Roman"/>
                <w:bCs/>
                <w:sz w:val="25"/>
                <w:szCs w:val="25"/>
                <w:lang w:val="it-IT"/>
              </w:rPr>
              <w:t xml:space="preserve">3. </w:t>
            </w:r>
            <w:r w:rsidRPr="00E27FB1">
              <w:rPr>
                <w:rFonts w:ascii="Times New Roman" w:hAnsi="Times New Roman" w:cs="Times New Roman"/>
                <w:snapToGrid w:val="0"/>
                <w:sz w:val="25"/>
                <w:szCs w:val="25"/>
                <w:lang w:val="it-IT"/>
              </w:rPr>
              <w:t>Giấy chứng nhận bị phơi nhiễm với HIV và bị nhiễm HIV do tai nạn rủi ro nghề nghiệp áp dụng theo mẫu quy định tại Phụ lục 2 và Phụ lục 3 ban hành kèm theo Quyết định này.</w:t>
            </w:r>
          </w:p>
        </w:tc>
        <w:tc>
          <w:tcPr>
            <w:tcW w:w="1607" w:type="pct"/>
          </w:tcPr>
          <w:p w14:paraId="03EADD60" w14:textId="7EC4A794" w:rsidR="00B22EDB" w:rsidRPr="00E27FB1" w:rsidRDefault="00872E13" w:rsidP="00833BB7">
            <w:pPr>
              <w:spacing w:line="264" w:lineRule="auto"/>
              <w:rPr>
                <w:rFonts w:ascii="Times New Roman" w:hAnsi="Times New Roman" w:cs="Times New Roman"/>
                <w:sz w:val="25"/>
                <w:szCs w:val="25"/>
              </w:rPr>
            </w:pPr>
            <w:r>
              <w:rPr>
                <w:rFonts w:ascii="Times New Roman" w:hAnsi="Times New Roman"/>
                <w:bCs/>
                <w:sz w:val="26"/>
                <w:szCs w:val="32"/>
              </w:rPr>
              <w:t>Cơ quan chủ trì soạn thảo viết gọn lại tên khoản, đồng thời đảm bảo tính quy phạm của văn bản.</w:t>
            </w:r>
          </w:p>
        </w:tc>
      </w:tr>
      <w:tr w:rsidR="00870D6D" w:rsidRPr="00E27FB1" w14:paraId="119D3754" w14:textId="77777777" w:rsidTr="00FA11DC">
        <w:tc>
          <w:tcPr>
            <w:tcW w:w="1593" w:type="pct"/>
          </w:tcPr>
          <w:p w14:paraId="0653ED1F" w14:textId="77777777" w:rsidR="00870D6D" w:rsidRPr="00E27FB1" w:rsidRDefault="00870D6D" w:rsidP="00870D6D">
            <w:pPr>
              <w:pStyle w:val="NormalWeb"/>
              <w:shd w:val="clear" w:color="auto" w:fill="FFFFFF"/>
              <w:spacing w:before="0" w:beforeAutospacing="0" w:after="0" w:afterAutospacing="0" w:line="264" w:lineRule="auto"/>
              <w:rPr>
                <w:color w:val="000000"/>
                <w:sz w:val="25"/>
                <w:szCs w:val="25"/>
              </w:rPr>
            </w:pPr>
            <w:r w:rsidRPr="00E27FB1">
              <w:rPr>
                <w:b/>
                <w:bCs/>
                <w:color w:val="000000"/>
                <w:sz w:val="25"/>
                <w:szCs w:val="25"/>
                <w:lang w:val="vi-VN"/>
              </w:rPr>
              <w:t>Điều 8. Hiệu lực thi hành</w:t>
            </w:r>
          </w:p>
          <w:p w14:paraId="43C05BB6" w14:textId="77777777" w:rsidR="00870D6D" w:rsidRPr="00E27FB1" w:rsidRDefault="00870D6D" w:rsidP="00833BB7">
            <w:pPr>
              <w:pStyle w:val="NormalWeb"/>
              <w:shd w:val="clear" w:color="auto" w:fill="FFFFFF"/>
              <w:spacing w:before="0" w:beforeAutospacing="0" w:after="0" w:afterAutospacing="0" w:line="264" w:lineRule="auto"/>
              <w:rPr>
                <w:color w:val="000000"/>
                <w:sz w:val="25"/>
                <w:szCs w:val="25"/>
                <w:lang w:val="vi-VN"/>
              </w:rPr>
            </w:pPr>
          </w:p>
        </w:tc>
        <w:tc>
          <w:tcPr>
            <w:tcW w:w="1800" w:type="pct"/>
          </w:tcPr>
          <w:p w14:paraId="41A7870E" w14:textId="77777777" w:rsidR="00870D6D" w:rsidRPr="00E27FB1" w:rsidDel="00C3687F" w:rsidRDefault="00870D6D" w:rsidP="00870D6D">
            <w:pPr>
              <w:spacing w:line="264" w:lineRule="auto"/>
              <w:rPr>
                <w:rFonts w:ascii="Times New Roman" w:hAnsi="Times New Roman" w:cs="Times New Roman"/>
                <w:b/>
                <w:bCs/>
                <w:sz w:val="25"/>
                <w:szCs w:val="25"/>
                <w:lang w:val="it-IT"/>
              </w:rPr>
            </w:pPr>
            <w:r w:rsidRPr="00E27FB1" w:rsidDel="00C3687F">
              <w:rPr>
                <w:rFonts w:ascii="Times New Roman" w:hAnsi="Times New Roman" w:cs="Times New Roman"/>
                <w:b/>
                <w:bCs/>
                <w:sz w:val="25"/>
                <w:szCs w:val="25"/>
                <w:lang w:val="it-IT"/>
              </w:rPr>
              <w:t>Điều 7. Hiệu lực thi hành</w:t>
            </w:r>
          </w:p>
          <w:p w14:paraId="458B249E" w14:textId="77777777" w:rsidR="00870D6D" w:rsidRPr="00E27FB1" w:rsidRDefault="00870D6D" w:rsidP="00833BB7">
            <w:pPr>
              <w:widowControl w:val="0"/>
              <w:spacing w:line="264" w:lineRule="auto"/>
              <w:rPr>
                <w:rFonts w:ascii="Times New Roman" w:hAnsi="Times New Roman" w:cs="Times New Roman"/>
                <w:bCs/>
                <w:sz w:val="25"/>
                <w:szCs w:val="25"/>
                <w:lang w:val="it-IT"/>
              </w:rPr>
            </w:pPr>
          </w:p>
        </w:tc>
        <w:tc>
          <w:tcPr>
            <w:tcW w:w="1607" w:type="pct"/>
          </w:tcPr>
          <w:p w14:paraId="06089087" w14:textId="71568D12" w:rsidR="00870D6D" w:rsidRDefault="00870D6D" w:rsidP="00833BB7">
            <w:pPr>
              <w:spacing w:line="264" w:lineRule="auto"/>
              <w:rPr>
                <w:rFonts w:ascii="Times New Roman" w:hAnsi="Times New Roman"/>
                <w:bCs/>
                <w:sz w:val="26"/>
                <w:szCs w:val="32"/>
              </w:rPr>
            </w:pPr>
            <w:r>
              <w:rPr>
                <w:rFonts w:ascii="Times New Roman" w:hAnsi="Times New Roman"/>
                <w:bCs/>
                <w:sz w:val="26"/>
                <w:szCs w:val="32"/>
              </w:rPr>
              <w:t>Giữ nguyên</w:t>
            </w:r>
          </w:p>
        </w:tc>
      </w:tr>
      <w:tr w:rsidR="001176C0" w:rsidRPr="00E27FB1" w14:paraId="2F1F3337" w14:textId="77777777" w:rsidTr="00FA11DC">
        <w:tc>
          <w:tcPr>
            <w:tcW w:w="1593" w:type="pct"/>
          </w:tcPr>
          <w:p w14:paraId="1358C683" w14:textId="77777777" w:rsidR="001176C0" w:rsidRPr="00E27FB1" w:rsidRDefault="001176C0" w:rsidP="00833BB7">
            <w:pPr>
              <w:pStyle w:val="NormalWeb"/>
              <w:shd w:val="clear" w:color="auto" w:fill="FFFFFF"/>
              <w:spacing w:before="0" w:beforeAutospacing="0" w:after="0" w:afterAutospacing="0" w:line="264" w:lineRule="auto"/>
              <w:rPr>
                <w:color w:val="000000"/>
                <w:sz w:val="25"/>
                <w:szCs w:val="25"/>
              </w:rPr>
            </w:pPr>
            <w:r w:rsidRPr="00E27FB1">
              <w:rPr>
                <w:color w:val="000000"/>
                <w:sz w:val="25"/>
                <w:szCs w:val="25"/>
                <w:lang w:val="vi-VN"/>
              </w:rPr>
              <w:t>Quyết định này có hiệu lực thi hành sau 15 ngày, kể từ ngày đăng Công báo.</w:t>
            </w:r>
          </w:p>
        </w:tc>
        <w:tc>
          <w:tcPr>
            <w:tcW w:w="1800" w:type="pct"/>
          </w:tcPr>
          <w:p w14:paraId="5792F703" w14:textId="77777777" w:rsidR="001176C0" w:rsidRPr="00E27FB1" w:rsidDel="00C3687F" w:rsidRDefault="001176C0" w:rsidP="00833BB7">
            <w:pPr>
              <w:spacing w:line="264" w:lineRule="auto"/>
              <w:rPr>
                <w:rFonts w:ascii="Times New Roman" w:hAnsi="Times New Roman" w:cs="Times New Roman"/>
                <w:spacing w:val="-6"/>
                <w:sz w:val="25"/>
                <w:szCs w:val="25"/>
                <w:lang w:val="it-IT"/>
              </w:rPr>
            </w:pPr>
            <w:r w:rsidRPr="00E27FB1" w:rsidDel="00C3687F">
              <w:rPr>
                <w:rFonts w:ascii="Times New Roman" w:hAnsi="Times New Roman" w:cs="Times New Roman"/>
                <w:spacing w:val="-6"/>
                <w:sz w:val="25"/>
                <w:szCs w:val="25"/>
                <w:lang w:val="it-IT"/>
              </w:rPr>
              <w:t>1. Quyết định này có hiệu lực thi hành từ ngày 01 tháng 7 năm 2023.</w:t>
            </w:r>
          </w:p>
          <w:p w14:paraId="767F74FE" w14:textId="4D21C7F7" w:rsidR="001176C0" w:rsidRPr="00E27FB1" w:rsidRDefault="001176C0" w:rsidP="00833BB7">
            <w:pPr>
              <w:spacing w:line="264" w:lineRule="auto"/>
              <w:rPr>
                <w:rFonts w:ascii="Times New Roman" w:hAnsi="Times New Roman" w:cs="Times New Roman"/>
                <w:bCs/>
                <w:sz w:val="25"/>
                <w:szCs w:val="25"/>
                <w:lang w:val="it-IT"/>
              </w:rPr>
            </w:pPr>
            <w:r w:rsidRPr="00E27FB1" w:rsidDel="00C3687F">
              <w:rPr>
                <w:rFonts w:ascii="Times New Roman" w:hAnsi="Times New Roman" w:cs="Times New Roman"/>
                <w:spacing w:val="-6"/>
                <w:sz w:val="25"/>
                <w:szCs w:val="25"/>
                <w:lang w:val="it-IT"/>
              </w:rPr>
              <w:lastRenderedPageBreak/>
              <w:t>2. Quyết định số 120/2008/QĐ-TTg ngày 29/8/2008 của Thủ tướng Chính phủ v</w:t>
            </w:r>
            <w:r w:rsidRPr="00E27FB1" w:rsidDel="00C3687F">
              <w:rPr>
                <w:rFonts w:ascii="Times New Roman" w:hAnsi="Times New Roman" w:cs="Times New Roman"/>
                <w:sz w:val="25"/>
                <w:szCs w:val="25"/>
                <w:lang w:val="it-IT"/>
              </w:rPr>
              <w:t xml:space="preserve">ề việc quy định điều kiện </w:t>
            </w:r>
            <w:r w:rsidRPr="00E27FB1" w:rsidDel="00C3687F">
              <w:rPr>
                <w:rFonts w:ascii="Times New Roman" w:hAnsi="Times New Roman" w:cs="Times New Roman"/>
                <w:bCs/>
                <w:sz w:val="25"/>
                <w:szCs w:val="25"/>
                <w:lang w:val="it-IT"/>
              </w:rPr>
              <w:t xml:space="preserve">xác định người bị phơi nhiễm với HIV, </w:t>
            </w:r>
            <w:r w:rsidRPr="00E27FB1" w:rsidDel="00C3687F">
              <w:rPr>
                <w:rFonts w:ascii="Times New Roman" w:hAnsi="Times New Roman" w:cs="Times New Roman"/>
                <w:noProof/>
                <w:sz w:val="25"/>
                <w:szCs w:val="25"/>
                <w:lang w:val="it-IT"/>
              </w:rPr>
              <w:t>bị</w:t>
            </w:r>
            <w:r w:rsidRPr="00E27FB1" w:rsidDel="00C3687F">
              <w:rPr>
                <w:rFonts w:ascii="Times New Roman" w:hAnsi="Times New Roman" w:cs="Times New Roman"/>
                <w:bCs/>
                <w:sz w:val="25"/>
                <w:szCs w:val="25"/>
                <w:lang w:val="it-IT"/>
              </w:rPr>
              <w:t xml:space="preserve"> nhiễm HIV do tai nạn rủi ro nghề nghiệp </w:t>
            </w:r>
            <w:r w:rsidRPr="00E27FB1" w:rsidDel="00C3687F">
              <w:rPr>
                <w:rFonts w:ascii="Times New Roman" w:hAnsi="Times New Roman" w:cs="Times New Roman"/>
                <w:bCs/>
                <w:color w:val="000000" w:themeColor="text1"/>
                <w:sz w:val="25"/>
                <w:szCs w:val="25"/>
                <w:lang w:val="it-IT"/>
              </w:rPr>
              <w:t>hết hiệu lực kể từ ngày Quyết định này có hiệu lực thi hành</w:t>
            </w:r>
            <w:r w:rsidRPr="00E27FB1" w:rsidDel="00C3687F">
              <w:rPr>
                <w:rFonts w:ascii="Times New Roman" w:hAnsi="Times New Roman" w:cs="Times New Roman"/>
                <w:bCs/>
                <w:sz w:val="25"/>
                <w:szCs w:val="25"/>
                <w:lang w:val="it-IT"/>
              </w:rPr>
              <w:t>.</w:t>
            </w:r>
          </w:p>
        </w:tc>
        <w:tc>
          <w:tcPr>
            <w:tcW w:w="1607" w:type="pct"/>
          </w:tcPr>
          <w:p w14:paraId="12B83C92" w14:textId="0DD29419" w:rsidR="001176C0" w:rsidRPr="00E27FB1" w:rsidRDefault="00870D6D" w:rsidP="00833BB7">
            <w:pPr>
              <w:spacing w:line="264" w:lineRule="auto"/>
              <w:rPr>
                <w:rFonts w:ascii="Times New Roman" w:hAnsi="Times New Roman" w:cs="Times New Roman"/>
                <w:sz w:val="25"/>
                <w:szCs w:val="25"/>
              </w:rPr>
            </w:pPr>
            <w:r>
              <w:rPr>
                <w:rFonts w:ascii="Times New Roman" w:hAnsi="Times New Roman" w:cs="Times New Roman"/>
                <w:sz w:val="25"/>
                <w:szCs w:val="25"/>
              </w:rPr>
              <w:lastRenderedPageBreak/>
              <w:t xml:space="preserve">Bổ sung thêm 01 khoản cho phù hợp với các quy định </w:t>
            </w:r>
            <w:r w:rsidR="006A215F">
              <w:rPr>
                <w:rFonts w:ascii="Times New Roman" w:hAnsi="Times New Roman" w:cs="Times New Roman"/>
                <w:sz w:val="25"/>
                <w:szCs w:val="25"/>
              </w:rPr>
              <w:t>tại</w:t>
            </w:r>
            <w:r>
              <w:rPr>
                <w:rFonts w:ascii="Times New Roman" w:hAnsi="Times New Roman" w:cs="Times New Roman"/>
                <w:sz w:val="25"/>
                <w:szCs w:val="25"/>
              </w:rPr>
              <w:t xml:space="preserve"> Luật ban hành văn bản quy phạm </w:t>
            </w:r>
            <w:r>
              <w:rPr>
                <w:rFonts w:ascii="Times New Roman" w:hAnsi="Times New Roman" w:cs="Times New Roman"/>
                <w:sz w:val="25"/>
                <w:szCs w:val="25"/>
              </w:rPr>
              <w:lastRenderedPageBreak/>
              <w:t>pháp luật năm 2015 và Luật sửa đổi bổ sung Luật ban hành văn bản quy phạm pháp luật năm 2020.</w:t>
            </w:r>
          </w:p>
        </w:tc>
      </w:tr>
      <w:tr w:rsidR="001176C0" w:rsidRPr="00E27FB1" w14:paraId="4B2C30A8" w14:textId="77777777" w:rsidTr="00FA11DC">
        <w:tc>
          <w:tcPr>
            <w:tcW w:w="1593" w:type="pct"/>
          </w:tcPr>
          <w:p w14:paraId="5AFC9BBF" w14:textId="77777777" w:rsidR="001176C0" w:rsidRPr="00E27FB1" w:rsidRDefault="001176C0" w:rsidP="00833BB7">
            <w:pPr>
              <w:spacing w:line="264" w:lineRule="auto"/>
              <w:rPr>
                <w:rFonts w:ascii="Times New Roman" w:hAnsi="Times New Roman" w:cs="Times New Roman"/>
                <w:b/>
                <w:color w:val="000000" w:themeColor="text1"/>
                <w:sz w:val="25"/>
                <w:szCs w:val="25"/>
              </w:rPr>
            </w:pPr>
          </w:p>
        </w:tc>
        <w:tc>
          <w:tcPr>
            <w:tcW w:w="1800" w:type="pct"/>
          </w:tcPr>
          <w:p w14:paraId="687981C7" w14:textId="77777777" w:rsidR="001176C0" w:rsidRPr="00E27FB1" w:rsidRDefault="001176C0" w:rsidP="00833BB7">
            <w:pPr>
              <w:pStyle w:val="BodyText"/>
              <w:spacing w:before="0" w:line="264" w:lineRule="auto"/>
              <w:ind w:firstLine="0"/>
              <w:jc w:val="both"/>
              <w:rPr>
                <w:rFonts w:ascii="Times New Roman" w:hAnsi="Times New Roman"/>
                <w:b w:val="0"/>
                <w:iCs/>
                <w:sz w:val="25"/>
                <w:szCs w:val="25"/>
                <w:lang w:val="it-IT"/>
              </w:rPr>
            </w:pPr>
            <w:r w:rsidRPr="00E27FB1">
              <w:rPr>
                <w:rStyle w:val="BodyTextChar"/>
                <w:rFonts w:ascii="Times New Roman" w:hAnsi="Times New Roman"/>
                <w:b/>
                <w:iCs/>
                <w:color w:val="000000"/>
                <w:sz w:val="25"/>
                <w:szCs w:val="25"/>
                <w:lang w:val="it-IT" w:eastAsia="vi-VN"/>
              </w:rPr>
              <w:t>Điều 8. Điều khoản chuyển tiếp</w:t>
            </w:r>
          </w:p>
          <w:p w14:paraId="36D5543E" w14:textId="18749FC3" w:rsidR="001176C0" w:rsidRPr="00E27FB1" w:rsidRDefault="001176C0" w:rsidP="00833BB7">
            <w:pPr>
              <w:pStyle w:val="BodyText"/>
              <w:spacing w:before="0" w:line="264" w:lineRule="auto"/>
              <w:ind w:firstLine="0"/>
              <w:jc w:val="both"/>
              <w:rPr>
                <w:rFonts w:ascii="Times New Roman" w:hAnsi="Times New Roman"/>
                <w:b w:val="0"/>
                <w:color w:val="000000"/>
                <w:sz w:val="25"/>
                <w:szCs w:val="25"/>
                <w:lang w:eastAsia="vi-VN"/>
              </w:rPr>
            </w:pPr>
            <w:r w:rsidRPr="00E27FB1">
              <w:rPr>
                <w:rStyle w:val="BodyTextChar"/>
                <w:rFonts w:ascii="Times New Roman" w:eastAsiaTheme="minorHAnsi" w:hAnsi="Times New Roman"/>
                <w:iCs/>
                <w:color w:val="000000"/>
                <w:sz w:val="25"/>
                <w:szCs w:val="25"/>
                <w:lang w:val="it-IT" w:eastAsia="vi-VN"/>
              </w:rPr>
              <w:t xml:space="preserve">Các hồ sơ đã nộp cho cơ quan có thẩm quyền trước ngày Quyết định này có hiệu lực được áp dụng theo quy định tại </w:t>
            </w:r>
            <w:r w:rsidRPr="00E27FB1">
              <w:rPr>
                <w:rStyle w:val="BodyTextChar"/>
                <w:rFonts w:ascii="Times New Roman" w:eastAsiaTheme="minorHAnsi" w:hAnsi="Times New Roman"/>
                <w:iCs/>
                <w:color w:val="auto"/>
                <w:sz w:val="25"/>
                <w:szCs w:val="25"/>
                <w:lang w:val="it-IT" w:eastAsia="vi-VN"/>
              </w:rPr>
              <w:t xml:space="preserve">Quyết định này hoặc Quyết định số 120/2008/QĐ-TTg </w:t>
            </w:r>
            <w:r w:rsidRPr="00E27FB1">
              <w:rPr>
                <w:rFonts w:ascii="Times New Roman" w:hAnsi="Times New Roman"/>
                <w:bCs/>
                <w:iCs/>
                <w:sz w:val="25"/>
                <w:szCs w:val="25"/>
                <w:lang w:val="fr-FR"/>
              </w:rPr>
              <w:t>theo hướng thuận lợi cho người bị nhiễm HIV do tai nạn rủi ro nghề nghiệp</w:t>
            </w:r>
          </w:p>
        </w:tc>
        <w:tc>
          <w:tcPr>
            <w:tcW w:w="1607" w:type="pct"/>
          </w:tcPr>
          <w:p w14:paraId="310D8D64" w14:textId="365F0553" w:rsidR="001176C0" w:rsidRPr="00E27FB1" w:rsidRDefault="00870D6D" w:rsidP="00833BB7">
            <w:pPr>
              <w:spacing w:line="264" w:lineRule="auto"/>
              <w:rPr>
                <w:rFonts w:ascii="Times New Roman" w:hAnsi="Times New Roman" w:cs="Times New Roman"/>
                <w:sz w:val="25"/>
                <w:szCs w:val="25"/>
              </w:rPr>
            </w:pPr>
            <w:r>
              <w:rPr>
                <w:rFonts w:ascii="Times New Roman" w:hAnsi="Times New Roman" w:cs="Times New Roman"/>
                <w:sz w:val="25"/>
                <w:szCs w:val="25"/>
              </w:rPr>
              <w:t>Bổ sung thêm Điều khoản chuyển tiếp cho phù hợp với quy định tại Luật ban hành văn bản quy phạm pháp luật năm 2015 và Luật sửa đổi bổ sung Luật ban hành văn bản quy phạm pháp luật năm 2020.</w:t>
            </w:r>
          </w:p>
        </w:tc>
      </w:tr>
      <w:tr w:rsidR="004857DF" w:rsidRPr="00E27FB1" w14:paraId="16B5DA87" w14:textId="77777777" w:rsidTr="00FA11DC">
        <w:tc>
          <w:tcPr>
            <w:tcW w:w="1593" w:type="pct"/>
          </w:tcPr>
          <w:p w14:paraId="5C0C6E7A" w14:textId="77777777" w:rsidR="004857DF" w:rsidRPr="00E27FB1" w:rsidRDefault="004857DF" w:rsidP="004857DF">
            <w:pPr>
              <w:pStyle w:val="NormalWeb"/>
              <w:shd w:val="clear" w:color="auto" w:fill="FFFFFF"/>
              <w:spacing w:before="0" w:beforeAutospacing="0" w:after="0" w:afterAutospacing="0" w:line="264" w:lineRule="auto"/>
              <w:rPr>
                <w:color w:val="000000"/>
                <w:sz w:val="25"/>
                <w:szCs w:val="25"/>
              </w:rPr>
            </w:pPr>
            <w:bookmarkStart w:id="2" w:name="dieu_9"/>
            <w:r w:rsidRPr="00E27FB1">
              <w:rPr>
                <w:b/>
                <w:bCs/>
                <w:color w:val="000000"/>
                <w:sz w:val="25"/>
                <w:szCs w:val="25"/>
                <w:lang w:val="vi-VN"/>
              </w:rPr>
              <w:t>Điều 9. Trách nhiệm thi hành</w:t>
            </w:r>
            <w:bookmarkEnd w:id="2"/>
          </w:p>
          <w:p w14:paraId="5AA90DFC" w14:textId="77777777" w:rsidR="004857DF" w:rsidRPr="00E27FB1" w:rsidRDefault="004857DF" w:rsidP="00833BB7">
            <w:pPr>
              <w:spacing w:line="264" w:lineRule="auto"/>
              <w:rPr>
                <w:rFonts w:ascii="Times New Roman" w:hAnsi="Times New Roman" w:cs="Times New Roman"/>
                <w:b/>
                <w:color w:val="000000" w:themeColor="text1"/>
                <w:sz w:val="25"/>
                <w:szCs w:val="25"/>
              </w:rPr>
            </w:pPr>
          </w:p>
        </w:tc>
        <w:tc>
          <w:tcPr>
            <w:tcW w:w="1800" w:type="pct"/>
          </w:tcPr>
          <w:p w14:paraId="228A5304" w14:textId="10506876" w:rsidR="004857DF" w:rsidRPr="004857DF" w:rsidRDefault="004857DF" w:rsidP="004857DF">
            <w:pPr>
              <w:spacing w:line="264" w:lineRule="auto"/>
              <w:jc w:val="both"/>
              <w:rPr>
                <w:rStyle w:val="BodyTextChar"/>
                <w:rFonts w:ascii="Times New Roman" w:eastAsiaTheme="minorHAnsi" w:hAnsi="Times New Roman"/>
                <w:iCs/>
                <w:color w:val="auto"/>
                <w:sz w:val="25"/>
                <w:szCs w:val="25"/>
                <w:lang w:val="it-IT"/>
              </w:rPr>
            </w:pPr>
            <w:r w:rsidRPr="00E27FB1">
              <w:rPr>
                <w:rFonts w:ascii="Times New Roman" w:hAnsi="Times New Roman" w:cs="Times New Roman"/>
                <w:b/>
                <w:bCs/>
                <w:iCs/>
                <w:sz w:val="25"/>
                <w:szCs w:val="25"/>
                <w:lang w:val="it-IT"/>
              </w:rPr>
              <w:t>Điều 9.</w:t>
            </w:r>
            <w:r w:rsidRPr="00E27FB1">
              <w:rPr>
                <w:rFonts w:ascii="Times New Roman" w:hAnsi="Times New Roman" w:cs="Times New Roman"/>
                <w:b/>
                <w:iCs/>
                <w:sz w:val="25"/>
                <w:szCs w:val="25"/>
                <w:lang w:val="it-IT"/>
              </w:rPr>
              <w:t xml:space="preserve"> Trách nhiệm thi hành</w:t>
            </w:r>
          </w:p>
        </w:tc>
        <w:tc>
          <w:tcPr>
            <w:tcW w:w="1607" w:type="pct"/>
          </w:tcPr>
          <w:p w14:paraId="2F9F8B75" w14:textId="10A11FDF" w:rsidR="004857DF" w:rsidRDefault="004857DF" w:rsidP="00833BB7">
            <w:pPr>
              <w:spacing w:line="264" w:lineRule="auto"/>
              <w:rPr>
                <w:rFonts w:ascii="Times New Roman" w:hAnsi="Times New Roman" w:cs="Times New Roman"/>
                <w:sz w:val="25"/>
                <w:szCs w:val="25"/>
              </w:rPr>
            </w:pPr>
            <w:r>
              <w:rPr>
                <w:rFonts w:ascii="Times New Roman" w:hAnsi="Times New Roman" w:cs="Times New Roman"/>
                <w:sz w:val="25"/>
                <w:szCs w:val="25"/>
              </w:rPr>
              <w:t>Giữ nguyên tên Điều</w:t>
            </w:r>
          </w:p>
        </w:tc>
      </w:tr>
      <w:tr w:rsidR="001176C0" w:rsidRPr="00E27FB1" w14:paraId="22592687" w14:textId="77777777" w:rsidTr="00FA11DC">
        <w:tc>
          <w:tcPr>
            <w:tcW w:w="1593" w:type="pct"/>
          </w:tcPr>
          <w:p w14:paraId="116321EE" w14:textId="77777777" w:rsidR="001176C0" w:rsidRPr="00E27FB1" w:rsidRDefault="001176C0" w:rsidP="00833BB7">
            <w:pPr>
              <w:pStyle w:val="NormalWeb"/>
              <w:shd w:val="clear" w:color="auto" w:fill="FFFFFF"/>
              <w:spacing w:before="0" w:beforeAutospacing="0" w:after="0" w:afterAutospacing="0" w:line="264" w:lineRule="auto"/>
              <w:rPr>
                <w:color w:val="000000"/>
                <w:sz w:val="25"/>
                <w:szCs w:val="25"/>
              </w:rPr>
            </w:pPr>
            <w:r w:rsidRPr="00E27FB1">
              <w:rPr>
                <w:color w:val="000000"/>
                <w:sz w:val="25"/>
                <w:szCs w:val="25"/>
                <w:lang w:val="vi-VN"/>
              </w:rPr>
              <w:t>Các Bộ trưởng, Thủ trưởng cơ quan ngang Bộ, Thủ trưởng cơ quan thuộc Chính phủ, Chủ tịch Ủy ban nhân dân tỉnh, thành phố trực thuộc Trung ương chịu trách nhiệm thi hành Quyết định này.</w:t>
            </w:r>
          </w:p>
        </w:tc>
        <w:tc>
          <w:tcPr>
            <w:tcW w:w="1800" w:type="pct"/>
          </w:tcPr>
          <w:p w14:paraId="673B41E0" w14:textId="77777777" w:rsidR="001176C0" w:rsidRPr="00E27FB1" w:rsidRDefault="001176C0" w:rsidP="00833BB7">
            <w:pPr>
              <w:spacing w:line="264" w:lineRule="auto"/>
              <w:jc w:val="both"/>
              <w:rPr>
                <w:rFonts w:ascii="Times New Roman" w:hAnsi="Times New Roman" w:cs="Times New Roman"/>
                <w:iCs/>
                <w:sz w:val="25"/>
                <w:szCs w:val="25"/>
                <w:lang w:val="it-IT"/>
              </w:rPr>
            </w:pPr>
            <w:r w:rsidRPr="00E27FB1">
              <w:rPr>
                <w:rFonts w:ascii="Times New Roman" w:hAnsi="Times New Roman" w:cs="Times New Roman"/>
                <w:iCs/>
                <w:sz w:val="25"/>
                <w:szCs w:val="25"/>
                <w:lang w:val="it-IT"/>
              </w:rPr>
              <w:t>1. Bộ trưởng Bộ Y tế có trách nhiệm hướng dẫn, tổ chức và kiểm tra việc thi hành Quyết định này.</w:t>
            </w:r>
          </w:p>
          <w:p w14:paraId="1ECDFA58" w14:textId="675B1EB1" w:rsidR="001176C0" w:rsidRPr="00E27FB1" w:rsidRDefault="001176C0" w:rsidP="00833BB7">
            <w:pPr>
              <w:spacing w:line="264" w:lineRule="auto"/>
              <w:rPr>
                <w:rStyle w:val="BodyTextChar"/>
                <w:rFonts w:ascii="Times New Roman" w:eastAsiaTheme="minorHAnsi" w:hAnsi="Times New Roman"/>
                <w:b w:val="0"/>
                <w:sz w:val="25"/>
                <w:szCs w:val="25"/>
                <w:lang w:val="it-IT"/>
              </w:rPr>
            </w:pPr>
            <w:r w:rsidRPr="00E27FB1">
              <w:rPr>
                <w:rFonts w:ascii="Times New Roman" w:hAnsi="Times New Roman" w:cs="Times New Roman"/>
                <w:iCs/>
                <w:sz w:val="25"/>
                <w:szCs w:val="25"/>
                <w:lang w:val="it-IT"/>
              </w:rPr>
              <w:t>2. Các Bộ trưởng, Thủ trưởng cơ quan ngang bộ, Thủ trưởng cơ quan thuộc Chính phủ, Chủ tịch Ủy ban nhân dân tỉnh, thành phố trực thuộc trung ương và các cơ quan, tổ chức, cá nhân liên quan chịu trách nhiệm thi hành Quyết định này.”</w:t>
            </w:r>
          </w:p>
        </w:tc>
        <w:tc>
          <w:tcPr>
            <w:tcW w:w="1607" w:type="pct"/>
          </w:tcPr>
          <w:p w14:paraId="5F09CADF" w14:textId="7F041FF0" w:rsidR="001176C0" w:rsidRPr="00E27FB1" w:rsidRDefault="004857DF" w:rsidP="00833BB7">
            <w:pPr>
              <w:spacing w:line="264" w:lineRule="auto"/>
              <w:rPr>
                <w:rFonts w:ascii="Times New Roman" w:hAnsi="Times New Roman" w:cs="Times New Roman"/>
                <w:sz w:val="25"/>
                <w:szCs w:val="25"/>
              </w:rPr>
            </w:pPr>
            <w:r>
              <w:rPr>
                <w:rFonts w:ascii="Times New Roman" w:hAnsi="Times New Roman" w:cs="Times New Roman"/>
                <w:sz w:val="25"/>
                <w:szCs w:val="25"/>
              </w:rPr>
              <w:t xml:space="preserve">Cơ quan chủ trì soạn thảo </w:t>
            </w:r>
            <w:r w:rsidR="003A4513">
              <w:rPr>
                <w:rFonts w:ascii="Times New Roman" w:hAnsi="Times New Roman" w:cs="Times New Roman"/>
                <w:sz w:val="25"/>
                <w:szCs w:val="25"/>
              </w:rPr>
              <w:t>bổ sung thêm</w:t>
            </w:r>
            <w:r>
              <w:rPr>
                <w:rFonts w:ascii="Times New Roman" w:hAnsi="Times New Roman" w:cs="Times New Roman"/>
                <w:sz w:val="25"/>
                <w:szCs w:val="25"/>
              </w:rPr>
              <w:t xml:space="preserve"> trách nhiệm của Bộ trưởng Bộ Y tế</w:t>
            </w:r>
            <w:r w:rsidR="00F6710A">
              <w:rPr>
                <w:rFonts w:ascii="Times New Roman" w:hAnsi="Times New Roman" w:cs="Times New Roman"/>
                <w:sz w:val="25"/>
                <w:szCs w:val="25"/>
              </w:rPr>
              <w:t>.</w:t>
            </w:r>
          </w:p>
        </w:tc>
      </w:tr>
    </w:tbl>
    <w:p w14:paraId="0569D3AE" w14:textId="77777777" w:rsidR="00593EA1" w:rsidRPr="001F3854" w:rsidRDefault="00593EA1" w:rsidP="005841AD">
      <w:pPr>
        <w:spacing w:after="120" w:line="240" w:lineRule="auto"/>
        <w:jc w:val="center"/>
        <w:rPr>
          <w:rFonts w:ascii="Times New Roman" w:hAnsi="Times New Roman" w:cs="Times New Roman"/>
          <w:b/>
          <w:bCs/>
          <w:sz w:val="28"/>
          <w:szCs w:val="28"/>
        </w:rPr>
      </w:pPr>
    </w:p>
    <w:p w14:paraId="1B3E7A7F" w14:textId="77777777" w:rsidR="00AA30D3" w:rsidRPr="005841AD" w:rsidRDefault="00AA30D3" w:rsidP="005841AD">
      <w:pPr>
        <w:spacing w:after="120" w:line="240" w:lineRule="auto"/>
        <w:jc w:val="center"/>
        <w:rPr>
          <w:rFonts w:ascii="Times New Roman" w:hAnsi="Times New Roman" w:cs="Times New Roman"/>
          <w:b/>
          <w:bCs/>
          <w:sz w:val="25"/>
          <w:szCs w:val="25"/>
        </w:rPr>
      </w:pPr>
    </w:p>
    <w:p w14:paraId="10721B96" w14:textId="1EEAFA35" w:rsidR="00820E73" w:rsidRPr="005841AD" w:rsidRDefault="00820E73" w:rsidP="005841AD">
      <w:pPr>
        <w:spacing w:after="120" w:line="240" w:lineRule="auto"/>
        <w:ind w:firstLine="720"/>
        <w:jc w:val="both"/>
        <w:rPr>
          <w:rFonts w:ascii="Times New Roman" w:hAnsi="Times New Roman" w:cs="Times New Roman"/>
          <w:color w:val="FF0000"/>
          <w:sz w:val="25"/>
          <w:szCs w:val="25"/>
        </w:rPr>
      </w:pPr>
    </w:p>
    <w:sectPr w:rsidR="00820E73" w:rsidRPr="005841AD" w:rsidSect="003D278F">
      <w:footerReference w:type="default" r:id="rId8"/>
      <w:pgSz w:w="16838" w:h="11906" w:orient="landscape" w:code="9"/>
      <w:pgMar w:top="1134" w:right="567" w:bottom="1134" w:left="56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1555F" w14:textId="77777777" w:rsidR="00BE0E48" w:rsidRDefault="00BE0E48" w:rsidP="00EB7990">
      <w:pPr>
        <w:spacing w:after="0" w:line="240" w:lineRule="auto"/>
      </w:pPr>
      <w:r>
        <w:separator/>
      </w:r>
    </w:p>
  </w:endnote>
  <w:endnote w:type="continuationSeparator" w:id="0">
    <w:p w14:paraId="76189C81" w14:textId="77777777" w:rsidR="00BE0E48" w:rsidRDefault="00BE0E48" w:rsidP="00EB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Italic">
    <w:altName w:val="Times New Roman"/>
    <w:charset w:val="00"/>
    <w:family w:val="auto"/>
    <w:pitch w:val="variable"/>
    <w:sig w:usb0="E00002FF" w:usb1="5000205A" w:usb2="00000000" w:usb3="00000000" w:csb0="0000019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889847"/>
      <w:docPartObj>
        <w:docPartGallery w:val="Page Numbers (Bottom of Page)"/>
        <w:docPartUnique/>
      </w:docPartObj>
    </w:sdtPr>
    <w:sdtEndPr>
      <w:rPr>
        <w:noProof/>
      </w:rPr>
    </w:sdtEndPr>
    <w:sdtContent>
      <w:p w14:paraId="601CB63D" w14:textId="5A03485B" w:rsidR="008D33F8" w:rsidRDefault="008D33F8">
        <w:pPr>
          <w:pStyle w:val="Footer"/>
          <w:jc w:val="right"/>
        </w:pPr>
        <w:r>
          <w:fldChar w:fldCharType="begin"/>
        </w:r>
        <w:r>
          <w:instrText xml:space="preserve"> PAGE   \* MERGEFORMAT </w:instrText>
        </w:r>
        <w:r>
          <w:fldChar w:fldCharType="separate"/>
        </w:r>
        <w:r w:rsidR="00B305A9">
          <w:rPr>
            <w:noProof/>
          </w:rPr>
          <w:t>23</w:t>
        </w:r>
        <w:r>
          <w:rPr>
            <w:noProof/>
          </w:rPr>
          <w:fldChar w:fldCharType="end"/>
        </w:r>
      </w:p>
    </w:sdtContent>
  </w:sdt>
  <w:p w14:paraId="36471F90" w14:textId="77777777" w:rsidR="008D33F8" w:rsidRDefault="008D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1704A" w14:textId="77777777" w:rsidR="00BE0E48" w:rsidRDefault="00BE0E48" w:rsidP="00EB7990">
      <w:pPr>
        <w:spacing w:after="0" w:line="240" w:lineRule="auto"/>
      </w:pPr>
      <w:r>
        <w:separator/>
      </w:r>
    </w:p>
  </w:footnote>
  <w:footnote w:type="continuationSeparator" w:id="0">
    <w:p w14:paraId="135EB643" w14:textId="77777777" w:rsidR="00BE0E48" w:rsidRDefault="00BE0E48" w:rsidP="00EB7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1E2B"/>
    <w:multiLevelType w:val="hybridMultilevel"/>
    <w:tmpl w:val="8DC2E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94E47"/>
    <w:multiLevelType w:val="hybridMultilevel"/>
    <w:tmpl w:val="61BCDBE0"/>
    <w:lvl w:ilvl="0" w:tplc="971A612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873CD"/>
    <w:multiLevelType w:val="hybridMultilevel"/>
    <w:tmpl w:val="D8BAF0A4"/>
    <w:lvl w:ilvl="0" w:tplc="CC4878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41B57"/>
    <w:multiLevelType w:val="hybridMultilevel"/>
    <w:tmpl w:val="2650487C"/>
    <w:lvl w:ilvl="0" w:tplc="C4B4E64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33DD6"/>
    <w:multiLevelType w:val="hybridMultilevel"/>
    <w:tmpl w:val="36DADB54"/>
    <w:lvl w:ilvl="0" w:tplc="90D831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F141A"/>
    <w:multiLevelType w:val="hybridMultilevel"/>
    <w:tmpl w:val="2BCC7C1A"/>
    <w:lvl w:ilvl="0" w:tplc="E7E8692C">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8231F"/>
    <w:multiLevelType w:val="hybridMultilevel"/>
    <w:tmpl w:val="4CB67860"/>
    <w:lvl w:ilvl="0" w:tplc="DFE27C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34650"/>
    <w:multiLevelType w:val="hybridMultilevel"/>
    <w:tmpl w:val="CB38A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13C75"/>
    <w:multiLevelType w:val="hybridMultilevel"/>
    <w:tmpl w:val="B0462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3F64E6"/>
    <w:multiLevelType w:val="hybridMultilevel"/>
    <w:tmpl w:val="9E92F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451007"/>
    <w:multiLevelType w:val="hybridMultilevel"/>
    <w:tmpl w:val="B9884070"/>
    <w:lvl w:ilvl="0" w:tplc="1E9E08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A115A5"/>
    <w:multiLevelType w:val="hybridMultilevel"/>
    <w:tmpl w:val="225219E0"/>
    <w:lvl w:ilvl="0" w:tplc="E624922E">
      <w:start w:val="1"/>
      <w:numFmt w:val="bullet"/>
      <w:lvlText w:val="•"/>
      <w:lvlJc w:val="left"/>
      <w:pPr>
        <w:tabs>
          <w:tab w:val="num" w:pos="720"/>
        </w:tabs>
        <w:ind w:left="720" w:hanging="360"/>
      </w:pPr>
      <w:rPr>
        <w:rFonts w:ascii="Arial" w:hAnsi="Arial" w:hint="default"/>
      </w:rPr>
    </w:lvl>
    <w:lvl w:ilvl="1" w:tplc="8074559A">
      <w:start w:val="1"/>
      <w:numFmt w:val="bullet"/>
      <w:lvlText w:val="•"/>
      <w:lvlJc w:val="left"/>
      <w:pPr>
        <w:tabs>
          <w:tab w:val="num" w:pos="1440"/>
        </w:tabs>
        <w:ind w:left="1440" w:hanging="360"/>
      </w:pPr>
      <w:rPr>
        <w:rFonts w:ascii="Arial" w:hAnsi="Arial" w:hint="default"/>
      </w:rPr>
    </w:lvl>
    <w:lvl w:ilvl="2" w:tplc="68FC2B4E" w:tentative="1">
      <w:start w:val="1"/>
      <w:numFmt w:val="bullet"/>
      <w:lvlText w:val="•"/>
      <w:lvlJc w:val="left"/>
      <w:pPr>
        <w:tabs>
          <w:tab w:val="num" w:pos="2160"/>
        </w:tabs>
        <w:ind w:left="2160" w:hanging="360"/>
      </w:pPr>
      <w:rPr>
        <w:rFonts w:ascii="Arial" w:hAnsi="Arial" w:hint="default"/>
      </w:rPr>
    </w:lvl>
    <w:lvl w:ilvl="3" w:tplc="C26EB2B4" w:tentative="1">
      <w:start w:val="1"/>
      <w:numFmt w:val="bullet"/>
      <w:lvlText w:val="•"/>
      <w:lvlJc w:val="left"/>
      <w:pPr>
        <w:tabs>
          <w:tab w:val="num" w:pos="2880"/>
        </w:tabs>
        <w:ind w:left="2880" w:hanging="360"/>
      </w:pPr>
      <w:rPr>
        <w:rFonts w:ascii="Arial" w:hAnsi="Arial" w:hint="default"/>
      </w:rPr>
    </w:lvl>
    <w:lvl w:ilvl="4" w:tplc="1228CAE4" w:tentative="1">
      <w:start w:val="1"/>
      <w:numFmt w:val="bullet"/>
      <w:lvlText w:val="•"/>
      <w:lvlJc w:val="left"/>
      <w:pPr>
        <w:tabs>
          <w:tab w:val="num" w:pos="3600"/>
        </w:tabs>
        <w:ind w:left="3600" w:hanging="360"/>
      </w:pPr>
      <w:rPr>
        <w:rFonts w:ascii="Arial" w:hAnsi="Arial" w:hint="default"/>
      </w:rPr>
    </w:lvl>
    <w:lvl w:ilvl="5" w:tplc="31A26978" w:tentative="1">
      <w:start w:val="1"/>
      <w:numFmt w:val="bullet"/>
      <w:lvlText w:val="•"/>
      <w:lvlJc w:val="left"/>
      <w:pPr>
        <w:tabs>
          <w:tab w:val="num" w:pos="4320"/>
        </w:tabs>
        <w:ind w:left="4320" w:hanging="360"/>
      </w:pPr>
      <w:rPr>
        <w:rFonts w:ascii="Arial" w:hAnsi="Arial" w:hint="default"/>
      </w:rPr>
    </w:lvl>
    <w:lvl w:ilvl="6" w:tplc="A74225C6" w:tentative="1">
      <w:start w:val="1"/>
      <w:numFmt w:val="bullet"/>
      <w:lvlText w:val="•"/>
      <w:lvlJc w:val="left"/>
      <w:pPr>
        <w:tabs>
          <w:tab w:val="num" w:pos="5040"/>
        </w:tabs>
        <w:ind w:left="5040" w:hanging="360"/>
      </w:pPr>
      <w:rPr>
        <w:rFonts w:ascii="Arial" w:hAnsi="Arial" w:hint="default"/>
      </w:rPr>
    </w:lvl>
    <w:lvl w:ilvl="7" w:tplc="6436C4CC" w:tentative="1">
      <w:start w:val="1"/>
      <w:numFmt w:val="bullet"/>
      <w:lvlText w:val="•"/>
      <w:lvlJc w:val="left"/>
      <w:pPr>
        <w:tabs>
          <w:tab w:val="num" w:pos="5760"/>
        </w:tabs>
        <w:ind w:left="5760" w:hanging="360"/>
      </w:pPr>
      <w:rPr>
        <w:rFonts w:ascii="Arial" w:hAnsi="Arial" w:hint="default"/>
      </w:rPr>
    </w:lvl>
    <w:lvl w:ilvl="8" w:tplc="648A92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226428"/>
    <w:multiLevelType w:val="hybridMultilevel"/>
    <w:tmpl w:val="EB62A356"/>
    <w:lvl w:ilvl="0" w:tplc="1B48DB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3A22EE"/>
    <w:multiLevelType w:val="hybridMultilevel"/>
    <w:tmpl w:val="AEB25146"/>
    <w:lvl w:ilvl="0" w:tplc="1458F87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37C52"/>
    <w:multiLevelType w:val="hybridMultilevel"/>
    <w:tmpl w:val="C980B00C"/>
    <w:lvl w:ilvl="0" w:tplc="66B4A306">
      <w:start w:val="1"/>
      <w:numFmt w:val="bullet"/>
      <w:lvlText w:val="-"/>
      <w:lvlJc w:val="left"/>
      <w:pPr>
        <w:ind w:left="927" w:hanging="360"/>
      </w:pPr>
      <w:rPr>
        <w:rFonts w:ascii="Segoe UI" w:eastAsiaTheme="minorHAnsi" w:hAnsi="Segoe UI" w:cs="Segoe UI"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70D15291"/>
    <w:multiLevelType w:val="hybridMultilevel"/>
    <w:tmpl w:val="52946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27548"/>
    <w:multiLevelType w:val="hybridMultilevel"/>
    <w:tmpl w:val="054464B0"/>
    <w:lvl w:ilvl="0" w:tplc="C98A489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2"/>
  </w:num>
  <w:num w:numId="4">
    <w:abstractNumId w:val="15"/>
  </w:num>
  <w:num w:numId="5">
    <w:abstractNumId w:val="16"/>
  </w:num>
  <w:num w:numId="6">
    <w:abstractNumId w:val="8"/>
  </w:num>
  <w:num w:numId="7">
    <w:abstractNumId w:val="3"/>
  </w:num>
  <w:num w:numId="8">
    <w:abstractNumId w:val="11"/>
  </w:num>
  <w:num w:numId="9">
    <w:abstractNumId w:val="7"/>
  </w:num>
  <w:num w:numId="10">
    <w:abstractNumId w:val="13"/>
  </w:num>
  <w:num w:numId="11">
    <w:abstractNumId w:val="5"/>
  </w:num>
  <w:num w:numId="12">
    <w:abstractNumId w:val="9"/>
  </w:num>
  <w:num w:numId="13">
    <w:abstractNumId w:val="14"/>
  </w:num>
  <w:num w:numId="14">
    <w:abstractNumId w:val="0"/>
  </w:num>
  <w:num w:numId="15">
    <w:abstractNumId w:val="1"/>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xNjE3sjQxtLQwMDBX0lEKTi0uzszPAykwqgUAYJi0NCwAAAA="/>
  </w:docVars>
  <w:rsids>
    <w:rsidRoot w:val="000F7E5E"/>
    <w:rsid w:val="00007A5C"/>
    <w:rsid w:val="00013BA3"/>
    <w:rsid w:val="000257E5"/>
    <w:rsid w:val="000323DE"/>
    <w:rsid w:val="000335C6"/>
    <w:rsid w:val="00042B18"/>
    <w:rsid w:val="000521F0"/>
    <w:rsid w:val="00063498"/>
    <w:rsid w:val="00075EFD"/>
    <w:rsid w:val="000858AB"/>
    <w:rsid w:val="0008626E"/>
    <w:rsid w:val="0009409A"/>
    <w:rsid w:val="00097453"/>
    <w:rsid w:val="000A4200"/>
    <w:rsid w:val="000B2A27"/>
    <w:rsid w:val="000D4D4C"/>
    <w:rsid w:val="000E730E"/>
    <w:rsid w:val="000F7E5E"/>
    <w:rsid w:val="001176C0"/>
    <w:rsid w:val="00121E8F"/>
    <w:rsid w:val="00124A35"/>
    <w:rsid w:val="00124F79"/>
    <w:rsid w:val="0012607A"/>
    <w:rsid w:val="0012711B"/>
    <w:rsid w:val="001369DE"/>
    <w:rsid w:val="00145CD3"/>
    <w:rsid w:val="00167D31"/>
    <w:rsid w:val="00183131"/>
    <w:rsid w:val="00183661"/>
    <w:rsid w:val="00191570"/>
    <w:rsid w:val="00191D99"/>
    <w:rsid w:val="0019343A"/>
    <w:rsid w:val="001A221E"/>
    <w:rsid w:val="001A4AFA"/>
    <w:rsid w:val="001A5AFB"/>
    <w:rsid w:val="001C1B24"/>
    <w:rsid w:val="001F3854"/>
    <w:rsid w:val="001F3D66"/>
    <w:rsid w:val="001F7C17"/>
    <w:rsid w:val="00201169"/>
    <w:rsid w:val="00202617"/>
    <w:rsid w:val="0020513A"/>
    <w:rsid w:val="00207186"/>
    <w:rsid w:val="002109A0"/>
    <w:rsid w:val="00223428"/>
    <w:rsid w:val="0023035A"/>
    <w:rsid w:val="00231BED"/>
    <w:rsid w:val="00231C39"/>
    <w:rsid w:val="00233BE6"/>
    <w:rsid w:val="00247FD4"/>
    <w:rsid w:val="00253688"/>
    <w:rsid w:val="00286DF8"/>
    <w:rsid w:val="002A488D"/>
    <w:rsid w:val="002A7F0C"/>
    <w:rsid w:val="002C3CDE"/>
    <w:rsid w:val="002C4E7D"/>
    <w:rsid w:val="002C51D4"/>
    <w:rsid w:val="002E6E07"/>
    <w:rsid w:val="002F01C0"/>
    <w:rsid w:val="002F10BD"/>
    <w:rsid w:val="00302FA0"/>
    <w:rsid w:val="0031774B"/>
    <w:rsid w:val="0032027F"/>
    <w:rsid w:val="00323CD2"/>
    <w:rsid w:val="003439D1"/>
    <w:rsid w:val="00356A59"/>
    <w:rsid w:val="003636AC"/>
    <w:rsid w:val="00364399"/>
    <w:rsid w:val="00375238"/>
    <w:rsid w:val="00382BD5"/>
    <w:rsid w:val="00395CDB"/>
    <w:rsid w:val="00396B15"/>
    <w:rsid w:val="003A4513"/>
    <w:rsid w:val="003B236F"/>
    <w:rsid w:val="003B4753"/>
    <w:rsid w:val="003D278F"/>
    <w:rsid w:val="003E04AF"/>
    <w:rsid w:val="003E23F7"/>
    <w:rsid w:val="003F6F8E"/>
    <w:rsid w:val="00400329"/>
    <w:rsid w:val="004242F1"/>
    <w:rsid w:val="00435C9E"/>
    <w:rsid w:val="00462BDA"/>
    <w:rsid w:val="00463B3F"/>
    <w:rsid w:val="00483497"/>
    <w:rsid w:val="004857DF"/>
    <w:rsid w:val="0048620C"/>
    <w:rsid w:val="00491018"/>
    <w:rsid w:val="00496DA4"/>
    <w:rsid w:val="004A19BE"/>
    <w:rsid w:val="004A3FE2"/>
    <w:rsid w:val="004B33BA"/>
    <w:rsid w:val="004C1804"/>
    <w:rsid w:val="004D4F59"/>
    <w:rsid w:val="004E4EC1"/>
    <w:rsid w:val="004F3C83"/>
    <w:rsid w:val="0050733A"/>
    <w:rsid w:val="00513509"/>
    <w:rsid w:val="00517657"/>
    <w:rsid w:val="0053043D"/>
    <w:rsid w:val="00536C39"/>
    <w:rsid w:val="005841AD"/>
    <w:rsid w:val="00593EA1"/>
    <w:rsid w:val="005C1B58"/>
    <w:rsid w:val="005E0866"/>
    <w:rsid w:val="005E2812"/>
    <w:rsid w:val="005F6265"/>
    <w:rsid w:val="005F6687"/>
    <w:rsid w:val="00614396"/>
    <w:rsid w:val="00615DBE"/>
    <w:rsid w:val="0062156F"/>
    <w:rsid w:val="00625BF8"/>
    <w:rsid w:val="00634DDD"/>
    <w:rsid w:val="006422DA"/>
    <w:rsid w:val="006439CC"/>
    <w:rsid w:val="00650D3B"/>
    <w:rsid w:val="0065796C"/>
    <w:rsid w:val="00663997"/>
    <w:rsid w:val="00667F23"/>
    <w:rsid w:val="006771BE"/>
    <w:rsid w:val="00682BAF"/>
    <w:rsid w:val="006932DA"/>
    <w:rsid w:val="006A215F"/>
    <w:rsid w:val="006A2A56"/>
    <w:rsid w:val="006C74DB"/>
    <w:rsid w:val="006E41FB"/>
    <w:rsid w:val="006F0E0E"/>
    <w:rsid w:val="00706CA9"/>
    <w:rsid w:val="00707B22"/>
    <w:rsid w:val="00742CF9"/>
    <w:rsid w:val="0074768A"/>
    <w:rsid w:val="00754361"/>
    <w:rsid w:val="007734CE"/>
    <w:rsid w:val="00784028"/>
    <w:rsid w:val="0078566D"/>
    <w:rsid w:val="007877E0"/>
    <w:rsid w:val="007A00AE"/>
    <w:rsid w:val="007A6435"/>
    <w:rsid w:val="007B0A11"/>
    <w:rsid w:val="007B5257"/>
    <w:rsid w:val="007B5942"/>
    <w:rsid w:val="007D1D14"/>
    <w:rsid w:val="007D76EF"/>
    <w:rsid w:val="007E0C1B"/>
    <w:rsid w:val="007E7CC3"/>
    <w:rsid w:val="007F781C"/>
    <w:rsid w:val="008029C2"/>
    <w:rsid w:val="00820E73"/>
    <w:rsid w:val="00830716"/>
    <w:rsid w:val="00833BB7"/>
    <w:rsid w:val="00842BAD"/>
    <w:rsid w:val="00846A54"/>
    <w:rsid w:val="00846FFF"/>
    <w:rsid w:val="00862AF9"/>
    <w:rsid w:val="00870D6D"/>
    <w:rsid w:val="00872E13"/>
    <w:rsid w:val="0088290D"/>
    <w:rsid w:val="008830B4"/>
    <w:rsid w:val="008839FB"/>
    <w:rsid w:val="00896A02"/>
    <w:rsid w:val="008A47C6"/>
    <w:rsid w:val="008C30AF"/>
    <w:rsid w:val="008C5A44"/>
    <w:rsid w:val="008C6198"/>
    <w:rsid w:val="008D0A32"/>
    <w:rsid w:val="008D33F8"/>
    <w:rsid w:val="008E06CE"/>
    <w:rsid w:val="008E3675"/>
    <w:rsid w:val="008E4E67"/>
    <w:rsid w:val="008E603C"/>
    <w:rsid w:val="008E6505"/>
    <w:rsid w:val="00905C76"/>
    <w:rsid w:val="00932C63"/>
    <w:rsid w:val="00932DDB"/>
    <w:rsid w:val="009352AD"/>
    <w:rsid w:val="009461F1"/>
    <w:rsid w:val="0096190F"/>
    <w:rsid w:val="00961A1A"/>
    <w:rsid w:val="00965BE7"/>
    <w:rsid w:val="009664AD"/>
    <w:rsid w:val="00984002"/>
    <w:rsid w:val="00993C68"/>
    <w:rsid w:val="009B0031"/>
    <w:rsid w:val="009C4C19"/>
    <w:rsid w:val="009C7505"/>
    <w:rsid w:val="009D4032"/>
    <w:rsid w:val="009E14EA"/>
    <w:rsid w:val="009F21EF"/>
    <w:rsid w:val="00A020D6"/>
    <w:rsid w:val="00A1552C"/>
    <w:rsid w:val="00A16B5F"/>
    <w:rsid w:val="00A27A0C"/>
    <w:rsid w:val="00A41CE0"/>
    <w:rsid w:val="00A67D49"/>
    <w:rsid w:val="00A820C4"/>
    <w:rsid w:val="00A85949"/>
    <w:rsid w:val="00AA3028"/>
    <w:rsid w:val="00AA30D3"/>
    <w:rsid w:val="00AA30F8"/>
    <w:rsid w:val="00AB01DA"/>
    <w:rsid w:val="00AB526A"/>
    <w:rsid w:val="00AC2FF3"/>
    <w:rsid w:val="00AE04D3"/>
    <w:rsid w:val="00AE6A1C"/>
    <w:rsid w:val="00AE77DC"/>
    <w:rsid w:val="00B014B6"/>
    <w:rsid w:val="00B06D1D"/>
    <w:rsid w:val="00B103B8"/>
    <w:rsid w:val="00B22EDB"/>
    <w:rsid w:val="00B27388"/>
    <w:rsid w:val="00B305A9"/>
    <w:rsid w:val="00B32D5F"/>
    <w:rsid w:val="00B407A3"/>
    <w:rsid w:val="00B4316D"/>
    <w:rsid w:val="00B668BA"/>
    <w:rsid w:val="00B779CA"/>
    <w:rsid w:val="00BA6F43"/>
    <w:rsid w:val="00BB63FA"/>
    <w:rsid w:val="00BB696D"/>
    <w:rsid w:val="00BC617E"/>
    <w:rsid w:val="00BC7F41"/>
    <w:rsid w:val="00BD09FB"/>
    <w:rsid w:val="00BD20BF"/>
    <w:rsid w:val="00BD35C5"/>
    <w:rsid w:val="00BE0E48"/>
    <w:rsid w:val="00BE29C3"/>
    <w:rsid w:val="00BE4EEA"/>
    <w:rsid w:val="00BE5C26"/>
    <w:rsid w:val="00BF0659"/>
    <w:rsid w:val="00BF16E5"/>
    <w:rsid w:val="00BF51DF"/>
    <w:rsid w:val="00BF7D32"/>
    <w:rsid w:val="00C17633"/>
    <w:rsid w:val="00C22081"/>
    <w:rsid w:val="00C33ACE"/>
    <w:rsid w:val="00C42CC7"/>
    <w:rsid w:val="00C50C0A"/>
    <w:rsid w:val="00C5410A"/>
    <w:rsid w:val="00C734CB"/>
    <w:rsid w:val="00C769C4"/>
    <w:rsid w:val="00C81317"/>
    <w:rsid w:val="00CC572B"/>
    <w:rsid w:val="00CD4780"/>
    <w:rsid w:val="00CE3712"/>
    <w:rsid w:val="00CE7A7C"/>
    <w:rsid w:val="00D25242"/>
    <w:rsid w:val="00D315BB"/>
    <w:rsid w:val="00D32CB2"/>
    <w:rsid w:val="00D33A2D"/>
    <w:rsid w:val="00D4797D"/>
    <w:rsid w:val="00D50B37"/>
    <w:rsid w:val="00D553F2"/>
    <w:rsid w:val="00D73A0B"/>
    <w:rsid w:val="00D75A0F"/>
    <w:rsid w:val="00D90028"/>
    <w:rsid w:val="00DA49C4"/>
    <w:rsid w:val="00DC1528"/>
    <w:rsid w:val="00DD20DD"/>
    <w:rsid w:val="00DE7ABA"/>
    <w:rsid w:val="00DF0226"/>
    <w:rsid w:val="00DF4C78"/>
    <w:rsid w:val="00E04B8E"/>
    <w:rsid w:val="00E061FA"/>
    <w:rsid w:val="00E07867"/>
    <w:rsid w:val="00E1135A"/>
    <w:rsid w:val="00E15C1D"/>
    <w:rsid w:val="00E2180A"/>
    <w:rsid w:val="00E27FB1"/>
    <w:rsid w:val="00E35682"/>
    <w:rsid w:val="00E56187"/>
    <w:rsid w:val="00E575D3"/>
    <w:rsid w:val="00E61788"/>
    <w:rsid w:val="00E7121F"/>
    <w:rsid w:val="00E77F34"/>
    <w:rsid w:val="00E8656F"/>
    <w:rsid w:val="00E878CC"/>
    <w:rsid w:val="00E944A8"/>
    <w:rsid w:val="00E9660E"/>
    <w:rsid w:val="00EA1977"/>
    <w:rsid w:val="00EA2EE0"/>
    <w:rsid w:val="00EB7990"/>
    <w:rsid w:val="00EB79D9"/>
    <w:rsid w:val="00EC1DB7"/>
    <w:rsid w:val="00EC57D5"/>
    <w:rsid w:val="00EC6036"/>
    <w:rsid w:val="00ED065B"/>
    <w:rsid w:val="00ED4166"/>
    <w:rsid w:val="00ED5A3E"/>
    <w:rsid w:val="00EE5330"/>
    <w:rsid w:val="00EF594A"/>
    <w:rsid w:val="00F03573"/>
    <w:rsid w:val="00F1491B"/>
    <w:rsid w:val="00F17AFB"/>
    <w:rsid w:val="00F22D78"/>
    <w:rsid w:val="00F3742C"/>
    <w:rsid w:val="00F41F11"/>
    <w:rsid w:val="00F52019"/>
    <w:rsid w:val="00F520D0"/>
    <w:rsid w:val="00F618F2"/>
    <w:rsid w:val="00F64C20"/>
    <w:rsid w:val="00F6710A"/>
    <w:rsid w:val="00F676E6"/>
    <w:rsid w:val="00F80CF4"/>
    <w:rsid w:val="00F84226"/>
    <w:rsid w:val="00F866D3"/>
    <w:rsid w:val="00F86CDA"/>
    <w:rsid w:val="00FA11DC"/>
    <w:rsid w:val="00FA6021"/>
    <w:rsid w:val="00FB0FDB"/>
    <w:rsid w:val="00FC6D2B"/>
    <w:rsid w:val="00FC6DFE"/>
    <w:rsid w:val="00FF0737"/>
    <w:rsid w:val="00FF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D577"/>
  <w15:chartTrackingRefBased/>
  <w15:docId w15:val="{10B490FA-1DB5-4B88-9CF8-4CC78B9A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7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659"/>
    <w:pPr>
      <w:ind w:left="720"/>
      <w:contextualSpacing/>
    </w:pPr>
  </w:style>
  <w:style w:type="character" w:customStyle="1" w:styleId="fontstyle01">
    <w:name w:val="fontstyle01"/>
    <w:rsid w:val="00820E73"/>
    <w:rPr>
      <w:rFonts w:ascii="Times-Italic" w:hAnsi="Times-Italic" w:hint="default"/>
      <w:b w:val="0"/>
      <w:bCs w:val="0"/>
      <w:i/>
      <w:iCs/>
      <w:color w:val="000000"/>
      <w:sz w:val="28"/>
      <w:szCs w:val="28"/>
    </w:rPr>
  </w:style>
  <w:style w:type="paragraph" w:styleId="NormalWeb">
    <w:name w:val="Normal (Web)"/>
    <w:basedOn w:val="Normal"/>
    <w:uiPriority w:val="99"/>
    <w:unhideWhenUsed/>
    <w:rsid w:val="00E878C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7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990"/>
  </w:style>
  <w:style w:type="paragraph" w:styleId="Footer">
    <w:name w:val="footer"/>
    <w:basedOn w:val="Normal"/>
    <w:link w:val="FooterChar"/>
    <w:uiPriority w:val="99"/>
    <w:unhideWhenUsed/>
    <w:rsid w:val="00EB7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90"/>
  </w:style>
  <w:style w:type="paragraph" w:styleId="BodyText">
    <w:name w:val="Body Text"/>
    <w:basedOn w:val="Normal"/>
    <w:link w:val="BodyTextChar"/>
    <w:rsid w:val="001F7C17"/>
    <w:pPr>
      <w:spacing w:before="120" w:after="0" w:line="440" w:lineRule="exact"/>
      <w:ind w:firstLine="720"/>
      <w:jc w:val="center"/>
    </w:pPr>
    <w:rPr>
      <w:rFonts w:ascii=".VnTimeH" w:eastAsia="Times New Roman" w:hAnsi=".VnTimeH" w:cs="Times New Roman"/>
      <w:b/>
      <w:color w:val="0000FF"/>
      <w:sz w:val="24"/>
      <w:szCs w:val="28"/>
    </w:rPr>
  </w:style>
  <w:style w:type="character" w:customStyle="1" w:styleId="BodyTextChar">
    <w:name w:val="Body Text Char"/>
    <w:basedOn w:val="DefaultParagraphFont"/>
    <w:link w:val="BodyText"/>
    <w:rsid w:val="001F7C17"/>
    <w:rPr>
      <w:rFonts w:ascii=".VnTimeH" w:eastAsia="Times New Roman" w:hAnsi=".VnTimeH" w:cs="Times New Roman"/>
      <w:b/>
      <w:color w:val="0000FF"/>
      <w:sz w:val="24"/>
      <w:szCs w:val="28"/>
    </w:rPr>
  </w:style>
  <w:style w:type="paragraph" w:styleId="BalloonText">
    <w:name w:val="Balloon Text"/>
    <w:basedOn w:val="Normal"/>
    <w:link w:val="BalloonTextChar"/>
    <w:uiPriority w:val="99"/>
    <w:semiHidden/>
    <w:unhideWhenUsed/>
    <w:rsid w:val="00317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74B"/>
    <w:rPr>
      <w:rFonts w:ascii="Segoe UI" w:hAnsi="Segoe UI" w:cs="Segoe UI"/>
      <w:sz w:val="18"/>
      <w:szCs w:val="18"/>
    </w:rPr>
  </w:style>
  <w:style w:type="paragraph" w:customStyle="1" w:styleId="Normal1">
    <w:name w:val="Normal1"/>
    <w:rsid w:val="00593EA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853790">
      <w:bodyDiv w:val="1"/>
      <w:marLeft w:val="0"/>
      <w:marRight w:val="0"/>
      <w:marTop w:val="0"/>
      <w:marBottom w:val="0"/>
      <w:divBdr>
        <w:top w:val="none" w:sz="0" w:space="0" w:color="auto"/>
        <w:left w:val="none" w:sz="0" w:space="0" w:color="auto"/>
        <w:bottom w:val="none" w:sz="0" w:space="0" w:color="auto"/>
        <w:right w:val="none" w:sz="0" w:space="0" w:color="auto"/>
      </w:divBdr>
    </w:div>
    <w:div w:id="129089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09CCC5-FCBA-4C74-A58A-2D63450B0C67}">
  <ds:schemaRefs>
    <ds:schemaRef ds:uri="http://schemas.openxmlformats.org/officeDocument/2006/bibliography"/>
  </ds:schemaRefs>
</ds:datastoreItem>
</file>

<file path=customXml/itemProps2.xml><?xml version="1.0" encoding="utf-8"?>
<ds:datastoreItem xmlns:ds="http://schemas.openxmlformats.org/officeDocument/2006/customXml" ds:itemID="{EAA3C1BF-E1DA-44F3-9B7D-6EAA57BCB791}"/>
</file>

<file path=customXml/itemProps3.xml><?xml version="1.0" encoding="utf-8"?>
<ds:datastoreItem xmlns:ds="http://schemas.openxmlformats.org/officeDocument/2006/customXml" ds:itemID="{1B97ECF7-F26D-4E26-BB9C-DD285B14918C}"/>
</file>

<file path=customXml/itemProps4.xml><?xml version="1.0" encoding="utf-8"?>
<ds:datastoreItem xmlns:ds="http://schemas.openxmlformats.org/officeDocument/2006/customXml" ds:itemID="{76EE04DF-A2F1-46D3-8A62-38B0E2DF9845}"/>
</file>

<file path=docProps/app.xml><?xml version="1.0" encoding="utf-8"?>
<Properties xmlns="http://schemas.openxmlformats.org/officeDocument/2006/extended-properties" xmlns:vt="http://schemas.openxmlformats.org/officeDocument/2006/docPropsVTypes">
  <Template>Normal</Template>
  <TotalTime>1</TotalTime>
  <Pages>14</Pages>
  <Words>3897</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Computer</dc:creator>
  <cp:keywords/>
  <dc:description/>
  <cp:lastModifiedBy>DELL</cp:lastModifiedBy>
  <cp:revision>2</cp:revision>
  <cp:lastPrinted>2023-05-26T02:15:00Z</cp:lastPrinted>
  <dcterms:created xsi:type="dcterms:W3CDTF">2023-06-01T05:11:00Z</dcterms:created>
  <dcterms:modified xsi:type="dcterms:W3CDTF">2023-06-01T05:11:00Z</dcterms:modified>
</cp:coreProperties>
</file>